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07DB" w:rsidRPr="00080FA6" w:rsidRDefault="004107DB" w:rsidP="00EC61F6">
      <w:pPr>
        <w:pStyle w:val="Default"/>
        <w:contextualSpacing/>
        <w:rPr>
          <w:rFonts w:ascii="Comic Sans MS" w:hAnsi="Comic Sans MS"/>
          <w:noProof/>
          <w:sz w:val="22"/>
          <w:szCs w:val="22"/>
        </w:rPr>
      </w:pPr>
    </w:p>
    <w:p w:rsidR="00C81E3E" w:rsidRPr="00080FA6" w:rsidRDefault="00C81E3E" w:rsidP="00C81E3E">
      <w:pPr>
        <w:pStyle w:val="Default"/>
        <w:contextualSpacing/>
        <w:jc w:val="center"/>
        <w:rPr>
          <w:rFonts w:ascii="Comic Sans MS" w:hAnsi="Comic Sans MS"/>
          <w:b/>
          <w:noProof/>
          <w:color w:val="auto"/>
          <w:sz w:val="28"/>
          <w:szCs w:val="28"/>
        </w:rPr>
      </w:pPr>
      <w:r w:rsidRPr="00080FA6">
        <w:rPr>
          <w:rFonts w:ascii="Comic Sans MS" w:hAnsi="Comic Sans MS"/>
          <w:b/>
          <w:noProof/>
          <w:color w:val="auto"/>
          <w:sz w:val="28"/>
          <w:szCs w:val="28"/>
        </w:rPr>
        <w:t>Décompression</w:t>
      </w:r>
    </w:p>
    <w:p w:rsidR="00C81E3E" w:rsidRPr="00080FA6" w:rsidRDefault="00C81E3E" w:rsidP="00C81E3E">
      <w:pPr>
        <w:pStyle w:val="Default"/>
        <w:contextualSpacing/>
        <w:jc w:val="center"/>
        <w:rPr>
          <w:rFonts w:ascii="Comic Sans MS" w:eastAsia="Times New Roman" w:hAnsi="Comic Sans MS"/>
          <w:color w:val="auto"/>
          <w:sz w:val="28"/>
          <w:szCs w:val="28"/>
        </w:rPr>
      </w:pPr>
      <w:r w:rsidRPr="00080FA6">
        <w:rPr>
          <w:rFonts w:ascii="Comic Sans MS" w:hAnsi="Comic Sans MS"/>
          <w:noProof/>
          <w:color w:val="auto"/>
          <w:sz w:val="28"/>
          <w:szCs w:val="28"/>
        </w:rPr>
        <w:t>Durée 1h30 Coefficient 4</w:t>
      </w:r>
    </w:p>
    <w:p w:rsidR="00C81E3E" w:rsidRPr="00080FA6" w:rsidRDefault="00C81E3E" w:rsidP="00C81E3E">
      <w:pPr>
        <w:contextualSpacing/>
        <w:rPr>
          <w:rFonts w:ascii="Comic Sans MS" w:hAnsi="Comic Sans MS"/>
          <w:bCs/>
          <w:szCs w:val="20"/>
        </w:rPr>
      </w:pPr>
    </w:p>
    <w:p w:rsidR="00C81E3E" w:rsidRPr="00080FA6" w:rsidRDefault="00C81E3E" w:rsidP="00C81E3E">
      <w:pPr>
        <w:contextualSpacing/>
        <w:rPr>
          <w:rFonts w:ascii="Comic Sans MS" w:hAnsi="Comic Sans MS"/>
          <w:b/>
          <w:szCs w:val="20"/>
          <w:u w:val="single"/>
        </w:rPr>
      </w:pPr>
      <w:r w:rsidRPr="00080FA6">
        <w:rPr>
          <w:rFonts w:ascii="Comic Sans MS" w:hAnsi="Comic Sans MS"/>
          <w:b/>
          <w:szCs w:val="20"/>
          <w:u w:val="single"/>
        </w:rPr>
        <w:t>Question 1 (8 points)</w:t>
      </w:r>
    </w:p>
    <w:p w:rsidR="00C81E3E" w:rsidRPr="00080FA6" w:rsidRDefault="00C81E3E" w:rsidP="00C81E3E">
      <w:pPr>
        <w:contextualSpacing/>
        <w:rPr>
          <w:rFonts w:ascii="Comic Sans MS" w:hAnsi="Comic Sans MS"/>
          <w:szCs w:val="20"/>
        </w:rPr>
      </w:pPr>
    </w:p>
    <w:p w:rsidR="00C81E3E" w:rsidRPr="00080FA6" w:rsidRDefault="00C81E3E" w:rsidP="00C81E3E">
      <w:pPr>
        <w:contextualSpacing/>
        <w:jc w:val="both"/>
        <w:rPr>
          <w:rFonts w:ascii="Comic Sans MS" w:hAnsi="Comic Sans MS"/>
          <w:szCs w:val="20"/>
        </w:rPr>
      </w:pPr>
      <w:r w:rsidRPr="00080FA6">
        <w:rPr>
          <w:rFonts w:ascii="Comic Sans MS" w:hAnsi="Comic Sans MS"/>
          <w:szCs w:val="20"/>
        </w:rPr>
        <w:t>Après une plongée sur une épave à 35m, un plongeur niveau 3 montre des symptômes d'accident de décompression : grande fatigue, fourmillements au niveau des membres inférieurs, troubles sensoriels. Le profil de la plongée était tout</w:t>
      </w:r>
      <w:r>
        <w:rPr>
          <w:rFonts w:ascii="Comic Sans MS" w:hAnsi="Comic Sans MS"/>
          <w:szCs w:val="20"/>
        </w:rPr>
        <w:t xml:space="preserve"> à</w:t>
      </w:r>
      <w:r w:rsidRPr="00080FA6">
        <w:rPr>
          <w:rFonts w:ascii="Comic Sans MS" w:hAnsi="Comic Sans MS"/>
          <w:szCs w:val="20"/>
        </w:rPr>
        <w:t xml:space="preserve"> fait normal et les procédures de décompression respectées. En attendant son évacuation, on lui administre de l’oxygène et de l’eau sur le bateau. </w:t>
      </w:r>
    </w:p>
    <w:p w:rsidR="00C81E3E" w:rsidRPr="00080FA6" w:rsidRDefault="00C81E3E" w:rsidP="00C81E3E">
      <w:pPr>
        <w:numPr>
          <w:ilvl w:val="0"/>
          <w:numId w:val="10"/>
        </w:numPr>
        <w:spacing w:line="276" w:lineRule="auto"/>
        <w:contextualSpacing/>
        <w:jc w:val="both"/>
        <w:rPr>
          <w:rFonts w:ascii="Comic Sans MS" w:hAnsi="Comic Sans MS"/>
          <w:szCs w:val="20"/>
        </w:rPr>
      </w:pPr>
      <w:r w:rsidRPr="00080FA6">
        <w:rPr>
          <w:rFonts w:ascii="Comic Sans MS" w:hAnsi="Comic Sans MS"/>
          <w:szCs w:val="20"/>
        </w:rPr>
        <w:t>Expliquez le rôle de l’oxygène, de l’eau lors de la prise en charge d’un plongeur victime d’un ADD ? (3 points)</w:t>
      </w:r>
    </w:p>
    <w:p w:rsidR="00C81E3E" w:rsidRPr="00080FA6" w:rsidRDefault="00C81E3E" w:rsidP="00C81E3E">
      <w:pPr>
        <w:numPr>
          <w:ilvl w:val="0"/>
          <w:numId w:val="10"/>
        </w:numPr>
        <w:spacing w:line="276" w:lineRule="auto"/>
        <w:contextualSpacing/>
        <w:jc w:val="both"/>
        <w:rPr>
          <w:rFonts w:ascii="Comic Sans MS" w:hAnsi="Comic Sans MS"/>
          <w:szCs w:val="20"/>
        </w:rPr>
      </w:pPr>
      <w:r w:rsidRPr="00080FA6">
        <w:rPr>
          <w:rFonts w:ascii="Comic Sans MS" w:hAnsi="Comic Sans MS"/>
          <w:szCs w:val="20"/>
        </w:rPr>
        <w:t xml:space="preserve">En questionnant le niveau 3, vous apprenez qu’il est stressé par son travail depuis quelques mois et qu’il dort très mal. Après son admission au caisson hyperbare et </w:t>
      </w:r>
      <w:proofErr w:type="gramStart"/>
      <w:r w:rsidRPr="00080FA6">
        <w:rPr>
          <w:rFonts w:ascii="Comic Sans MS" w:hAnsi="Comic Sans MS"/>
          <w:szCs w:val="20"/>
        </w:rPr>
        <w:t>suite à des examens</w:t>
      </w:r>
      <w:proofErr w:type="gramEnd"/>
      <w:r w:rsidRPr="00080FA6">
        <w:rPr>
          <w:rFonts w:ascii="Comic Sans MS" w:hAnsi="Comic Sans MS"/>
          <w:szCs w:val="20"/>
        </w:rPr>
        <w:t xml:space="preserve"> complémentaires effectués plus tard, il lui </w:t>
      </w:r>
      <w:r>
        <w:rPr>
          <w:rFonts w:ascii="Comic Sans MS" w:hAnsi="Comic Sans MS"/>
          <w:szCs w:val="20"/>
        </w:rPr>
        <w:t xml:space="preserve">a </w:t>
      </w:r>
      <w:r w:rsidRPr="00080FA6">
        <w:rPr>
          <w:rFonts w:ascii="Comic Sans MS" w:hAnsi="Comic Sans MS"/>
          <w:szCs w:val="20"/>
        </w:rPr>
        <w:t>été découvert un FOP. Définissez ce qu’est un FOP et en quoi il favorise les accidents de décompression. (2 points)</w:t>
      </w:r>
    </w:p>
    <w:p w:rsidR="00C81E3E" w:rsidRPr="00143EEF" w:rsidRDefault="00C81E3E" w:rsidP="00C81E3E">
      <w:pPr>
        <w:numPr>
          <w:ilvl w:val="0"/>
          <w:numId w:val="10"/>
        </w:numPr>
        <w:spacing w:line="276" w:lineRule="auto"/>
        <w:contextualSpacing/>
        <w:jc w:val="both"/>
        <w:rPr>
          <w:rFonts w:ascii="Comic Sans MS" w:hAnsi="Comic Sans MS"/>
          <w:szCs w:val="20"/>
        </w:rPr>
      </w:pPr>
      <w:r w:rsidRPr="00143EEF">
        <w:rPr>
          <w:rFonts w:ascii="Comic Sans MS" w:hAnsi="Comic Sans MS"/>
          <w:szCs w:val="20"/>
        </w:rPr>
        <w:t>Dans le cas d’une reprise autorisée par un médecin fédéral après un accident de décompression, quelles recommandations vous semblent utiles à donner à ce plongeur pour limiter le risque ? (3 points)</w:t>
      </w:r>
      <w:r>
        <w:rPr>
          <w:rFonts w:ascii="Comic Sans MS" w:hAnsi="Comic Sans MS"/>
          <w:szCs w:val="20"/>
        </w:rPr>
        <w:t>.</w:t>
      </w:r>
    </w:p>
    <w:p w:rsidR="00C81E3E" w:rsidRPr="00080FA6" w:rsidRDefault="00C81E3E" w:rsidP="00C81E3E">
      <w:pPr>
        <w:spacing w:line="283" w:lineRule="atLeast"/>
        <w:contextualSpacing/>
        <w:rPr>
          <w:rFonts w:ascii="Comic Sans MS" w:hAnsi="Comic Sans MS"/>
          <w:szCs w:val="20"/>
        </w:rPr>
      </w:pPr>
    </w:p>
    <w:p w:rsidR="00C81E3E" w:rsidRPr="00080FA6" w:rsidRDefault="00C81E3E" w:rsidP="00C81E3E">
      <w:pPr>
        <w:contextualSpacing/>
        <w:rPr>
          <w:rFonts w:ascii="Comic Sans MS" w:hAnsi="Comic Sans MS"/>
          <w:b/>
          <w:szCs w:val="20"/>
          <w:u w:val="single"/>
        </w:rPr>
      </w:pPr>
      <w:r w:rsidRPr="00080FA6">
        <w:rPr>
          <w:rFonts w:ascii="Comic Sans MS" w:hAnsi="Comic Sans MS"/>
          <w:b/>
          <w:szCs w:val="20"/>
          <w:u w:val="single"/>
        </w:rPr>
        <w:t>Question 2 Utilisation des tables fédérales (4 points)</w:t>
      </w:r>
    </w:p>
    <w:p w:rsidR="00C81E3E" w:rsidRPr="00080FA6" w:rsidRDefault="00C81E3E" w:rsidP="00C81E3E">
      <w:pPr>
        <w:contextualSpacing/>
        <w:rPr>
          <w:rFonts w:ascii="Comic Sans MS" w:hAnsi="Comic Sans MS"/>
          <w:szCs w:val="20"/>
        </w:rPr>
      </w:pPr>
    </w:p>
    <w:p w:rsidR="00C81E3E" w:rsidRPr="00080FA6" w:rsidRDefault="00C81E3E" w:rsidP="00C81E3E">
      <w:pPr>
        <w:numPr>
          <w:ilvl w:val="0"/>
          <w:numId w:val="11"/>
        </w:numPr>
        <w:contextualSpacing/>
        <w:jc w:val="both"/>
        <w:rPr>
          <w:rFonts w:ascii="Comic Sans MS" w:hAnsi="Comic Sans MS"/>
          <w:szCs w:val="20"/>
        </w:rPr>
      </w:pPr>
      <w:r w:rsidRPr="00080FA6">
        <w:rPr>
          <w:rFonts w:ascii="Comic Sans MS" w:hAnsi="Comic Sans MS"/>
          <w:szCs w:val="20"/>
        </w:rPr>
        <w:t>Deux niveaux 3 s’immergent pour une première plongée sur une épave à 45m.  Ils ne souhaitent pas dépasser les 20 minutes de paliers. Quels seront les paramètres de leur plongée (Durée, paliers) ainsi que le GPS ? (2 points)</w:t>
      </w:r>
    </w:p>
    <w:p w:rsidR="00C81E3E" w:rsidRPr="00080FA6" w:rsidRDefault="00C81E3E" w:rsidP="00C81E3E">
      <w:pPr>
        <w:numPr>
          <w:ilvl w:val="0"/>
          <w:numId w:val="11"/>
        </w:numPr>
        <w:ind w:right="-567"/>
        <w:contextualSpacing/>
        <w:jc w:val="both"/>
        <w:rPr>
          <w:rFonts w:ascii="Comic Sans MS" w:hAnsi="Comic Sans MS"/>
          <w:szCs w:val="20"/>
        </w:rPr>
      </w:pPr>
      <w:r w:rsidRPr="00080FA6">
        <w:rPr>
          <w:rFonts w:ascii="Comic Sans MS" w:hAnsi="Comic Sans MS"/>
          <w:szCs w:val="20"/>
        </w:rPr>
        <w:t>Les deux niveaux 3 souhaitent faire une seconde plongée l’après-midi sur une roche à 18m durant au minimum 4</w:t>
      </w:r>
      <w:r>
        <w:rPr>
          <w:rFonts w:ascii="Comic Sans MS" w:hAnsi="Comic Sans MS"/>
          <w:szCs w:val="20"/>
        </w:rPr>
        <w:t xml:space="preserve">5 </w:t>
      </w:r>
      <w:r w:rsidRPr="00080FA6">
        <w:rPr>
          <w:rFonts w:ascii="Comic Sans MS" w:hAnsi="Comic Sans MS"/>
          <w:szCs w:val="20"/>
        </w:rPr>
        <w:t>minutes. Ils ne veulent pas faire plus de 5 minutes de palier. Quel sera l’intervalle minimum entre les deux plongées ? (2points)</w:t>
      </w:r>
    </w:p>
    <w:p w:rsidR="00C81E3E" w:rsidRPr="00080FA6" w:rsidRDefault="00C81E3E" w:rsidP="00C81E3E">
      <w:pPr>
        <w:contextualSpacing/>
        <w:jc w:val="both"/>
        <w:rPr>
          <w:rFonts w:ascii="Comic Sans MS" w:hAnsi="Comic Sans MS"/>
          <w:szCs w:val="20"/>
        </w:rPr>
      </w:pPr>
    </w:p>
    <w:p w:rsidR="00C81E3E" w:rsidRPr="00080FA6" w:rsidRDefault="00C81E3E" w:rsidP="00C81E3E">
      <w:pPr>
        <w:spacing w:after="0" w:line="240" w:lineRule="auto"/>
        <w:rPr>
          <w:rFonts w:ascii="Comic Sans MS" w:hAnsi="Comic Sans MS"/>
          <w:b/>
          <w:szCs w:val="20"/>
          <w:u w:val="single"/>
        </w:rPr>
      </w:pPr>
      <w:r w:rsidRPr="00080FA6">
        <w:rPr>
          <w:rFonts w:ascii="Comic Sans MS" w:hAnsi="Comic Sans MS"/>
          <w:b/>
          <w:szCs w:val="20"/>
          <w:u w:val="single"/>
        </w:rPr>
        <w:t>Question 3. Modèles de décompression (8 points)</w:t>
      </w:r>
    </w:p>
    <w:p w:rsidR="00C81E3E" w:rsidRPr="00080FA6" w:rsidRDefault="00C81E3E" w:rsidP="00C81E3E">
      <w:pPr>
        <w:contextualSpacing/>
        <w:rPr>
          <w:rFonts w:ascii="Comic Sans MS" w:hAnsi="Comic Sans MS"/>
          <w:szCs w:val="20"/>
        </w:rPr>
      </w:pPr>
    </w:p>
    <w:p w:rsidR="00C81E3E" w:rsidRPr="00080FA6" w:rsidRDefault="00C81E3E" w:rsidP="00C81E3E">
      <w:pPr>
        <w:numPr>
          <w:ilvl w:val="0"/>
          <w:numId w:val="22"/>
        </w:numPr>
        <w:contextualSpacing/>
        <w:rPr>
          <w:rFonts w:ascii="Comic Sans MS" w:hAnsi="Comic Sans MS"/>
          <w:szCs w:val="20"/>
        </w:rPr>
      </w:pPr>
      <w:r w:rsidRPr="00080FA6">
        <w:rPr>
          <w:rFonts w:ascii="Comic Sans MS" w:hAnsi="Comic Sans MS"/>
          <w:szCs w:val="20"/>
        </w:rPr>
        <w:t>Quelle est la définition de la profondeur plafond communément admise lors de l'utilisation d'ordinateurs de plongée ? (1pt)</w:t>
      </w:r>
    </w:p>
    <w:p w:rsidR="00C81E3E" w:rsidRPr="00080FA6" w:rsidRDefault="00C81E3E" w:rsidP="00C81E3E">
      <w:pPr>
        <w:numPr>
          <w:ilvl w:val="0"/>
          <w:numId w:val="22"/>
        </w:numPr>
        <w:ind w:right="-709"/>
        <w:contextualSpacing/>
        <w:rPr>
          <w:rFonts w:ascii="Comic Sans MS" w:hAnsi="Comic Sans MS"/>
          <w:szCs w:val="20"/>
        </w:rPr>
      </w:pPr>
      <w:r w:rsidRPr="00080FA6">
        <w:rPr>
          <w:rFonts w:ascii="Comic Sans MS" w:hAnsi="Comic Sans MS"/>
          <w:szCs w:val="20"/>
        </w:rPr>
        <w:t>Qu’entend-on par profondeur maximale d’utilisation d’un mélange respirable ? (1pt)</w:t>
      </w:r>
    </w:p>
    <w:p w:rsidR="00C81E3E" w:rsidRPr="00080FA6" w:rsidRDefault="00C81E3E" w:rsidP="00C81E3E">
      <w:pPr>
        <w:numPr>
          <w:ilvl w:val="0"/>
          <w:numId w:val="22"/>
        </w:numPr>
        <w:contextualSpacing/>
        <w:rPr>
          <w:rFonts w:ascii="Comic Sans MS" w:hAnsi="Comic Sans MS"/>
          <w:szCs w:val="20"/>
        </w:rPr>
      </w:pPr>
      <w:r w:rsidRPr="00080FA6">
        <w:rPr>
          <w:rFonts w:ascii="Comic Sans MS" w:hAnsi="Comic Sans MS"/>
          <w:szCs w:val="20"/>
        </w:rPr>
        <w:t>Définissez le modèle RGBM ? (2 points)</w:t>
      </w:r>
    </w:p>
    <w:p w:rsidR="00C81E3E" w:rsidRPr="00080FA6" w:rsidRDefault="00C81E3E" w:rsidP="00C81E3E">
      <w:pPr>
        <w:numPr>
          <w:ilvl w:val="0"/>
          <w:numId w:val="22"/>
        </w:numPr>
        <w:contextualSpacing/>
        <w:rPr>
          <w:rFonts w:ascii="Comic Sans MS" w:hAnsi="Comic Sans MS"/>
          <w:szCs w:val="20"/>
        </w:rPr>
      </w:pPr>
      <w:r w:rsidRPr="00080FA6">
        <w:rPr>
          <w:rFonts w:ascii="Comic Sans MS" w:hAnsi="Comic Sans MS"/>
          <w:szCs w:val="20"/>
        </w:rPr>
        <w:t>Définissez les termes « modèle par perfusion et par diffusion ». (2 points).</w:t>
      </w:r>
    </w:p>
    <w:p w:rsidR="00C81E3E" w:rsidRPr="00080FA6" w:rsidRDefault="00C81E3E" w:rsidP="00C81E3E">
      <w:pPr>
        <w:numPr>
          <w:ilvl w:val="0"/>
          <w:numId w:val="22"/>
        </w:numPr>
        <w:ind w:right="-709"/>
        <w:contextualSpacing/>
        <w:rPr>
          <w:rFonts w:ascii="Comic Sans MS" w:hAnsi="Comic Sans MS"/>
          <w:szCs w:val="20"/>
        </w:rPr>
      </w:pPr>
      <w:r w:rsidRPr="00080FA6">
        <w:rPr>
          <w:rFonts w:ascii="Comic Sans MS" w:hAnsi="Comic Sans MS"/>
          <w:szCs w:val="20"/>
        </w:rPr>
        <w:t>Quels facteurs peuvent influencer la vitesse de perfusion et de diffusion ? (2 points)</w:t>
      </w:r>
    </w:p>
    <w:p w:rsidR="00C81E3E" w:rsidRPr="005E5860" w:rsidRDefault="00C81E3E" w:rsidP="00C81E3E">
      <w:pPr>
        <w:pStyle w:val="Default"/>
        <w:contextualSpacing/>
        <w:rPr>
          <w:rFonts w:ascii="Comic Sans MS" w:eastAsia="Times New Roman" w:hAnsi="Comic Sans MS"/>
          <w:color w:val="auto"/>
          <w:sz w:val="22"/>
          <w:szCs w:val="22"/>
        </w:rPr>
      </w:pPr>
    </w:p>
    <w:p w:rsidR="003039CA" w:rsidRPr="00080FA6" w:rsidRDefault="003039CA" w:rsidP="00EC61F6">
      <w:pPr>
        <w:pStyle w:val="Default"/>
        <w:contextualSpacing/>
        <w:jc w:val="center"/>
        <w:rPr>
          <w:rFonts w:ascii="Comic Sans MS" w:hAnsi="Comic Sans MS"/>
          <w:b/>
          <w:noProof/>
          <w:color w:val="auto"/>
          <w:sz w:val="28"/>
          <w:szCs w:val="28"/>
        </w:rPr>
      </w:pPr>
      <w:bookmarkStart w:id="0" w:name="_GoBack"/>
      <w:bookmarkEnd w:id="0"/>
      <w:r w:rsidRPr="00080FA6">
        <w:rPr>
          <w:rFonts w:ascii="Comic Sans MS" w:hAnsi="Comic Sans MS"/>
          <w:b/>
          <w:noProof/>
          <w:color w:val="auto"/>
          <w:sz w:val="28"/>
          <w:szCs w:val="28"/>
        </w:rPr>
        <w:lastRenderedPageBreak/>
        <w:t>Décompression</w:t>
      </w:r>
    </w:p>
    <w:p w:rsidR="00DF13C3" w:rsidRPr="00EC7CDC" w:rsidRDefault="00DF13C3" w:rsidP="00853870">
      <w:pPr>
        <w:pStyle w:val="Default"/>
        <w:contextualSpacing/>
        <w:jc w:val="center"/>
        <w:rPr>
          <w:rFonts w:ascii="Comic Sans MS" w:eastAsia="Times New Roman" w:hAnsi="Comic Sans MS"/>
          <w:b/>
          <w:color w:val="auto"/>
          <w:sz w:val="22"/>
          <w:szCs w:val="22"/>
        </w:rPr>
      </w:pPr>
      <w:r w:rsidRPr="00EC7CDC">
        <w:rPr>
          <w:rFonts w:ascii="Comic Sans MS" w:eastAsia="Times New Roman" w:hAnsi="Comic Sans MS"/>
          <w:b/>
          <w:color w:val="auto"/>
          <w:sz w:val="22"/>
          <w:szCs w:val="22"/>
        </w:rPr>
        <w:t>REFERENTIEL DE CORRECTION</w:t>
      </w:r>
    </w:p>
    <w:p w:rsidR="005E5860" w:rsidRPr="004107DB" w:rsidRDefault="005E5860" w:rsidP="00767D66">
      <w:pPr>
        <w:contextualSpacing/>
        <w:rPr>
          <w:rFonts w:ascii="Comic Sans MS" w:hAnsi="Comic Sans MS"/>
        </w:rPr>
      </w:pPr>
    </w:p>
    <w:p w:rsidR="0044754D" w:rsidRPr="00541267" w:rsidRDefault="0044754D" w:rsidP="004779E8">
      <w:pPr>
        <w:contextualSpacing/>
        <w:jc w:val="both"/>
        <w:rPr>
          <w:rFonts w:ascii="Comic Sans MS" w:hAnsi="Comic Sans MS"/>
          <w:b/>
          <w:u w:val="single"/>
        </w:rPr>
      </w:pPr>
      <w:r w:rsidRPr="00541267">
        <w:rPr>
          <w:rFonts w:ascii="Comic Sans MS" w:hAnsi="Comic Sans MS"/>
          <w:b/>
          <w:u w:val="single"/>
        </w:rPr>
        <w:t>Question 1 (8 points)</w:t>
      </w:r>
    </w:p>
    <w:p w:rsidR="0044754D" w:rsidRPr="004107DB" w:rsidRDefault="0044754D" w:rsidP="004779E8">
      <w:pPr>
        <w:contextualSpacing/>
        <w:jc w:val="both"/>
        <w:rPr>
          <w:rFonts w:ascii="Comic Sans MS" w:hAnsi="Comic Sans MS"/>
        </w:rPr>
      </w:pPr>
    </w:p>
    <w:p w:rsidR="00DE5A31" w:rsidRPr="004107DB" w:rsidRDefault="0044754D" w:rsidP="004779E8">
      <w:pPr>
        <w:contextualSpacing/>
        <w:jc w:val="both"/>
        <w:rPr>
          <w:rFonts w:ascii="Comic Sans MS" w:hAnsi="Comic Sans MS"/>
        </w:rPr>
      </w:pPr>
      <w:r w:rsidRPr="004107DB">
        <w:rPr>
          <w:rFonts w:ascii="Comic Sans MS" w:hAnsi="Comic Sans MS"/>
        </w:rPr>
        <w:t xml:space="preserve">Après une plongée sur une épave à 35m, un plongeur niveau 3 montre des symptômes </w:t>
      </w:r>
      <w:r w:rsidR="005E5860">
        <w:rPr>
          <w:rFonts w:ascii="Comic Sans MS" w:hAnsi="Comic Sans MS"/>
        </w:rPr>
        <w:t>d'</w:t>
      </w:r>
      <w:r w:rsidR="00DE5A31" w:rsidRPr="004107DB">
        <w:rPr>
          <w:rFonts w:ascii="Comic Sans MS" w:hAnsi="Comic Sans MS"/>
        </w:rPr>
        <w:t>accident de décompression</w:t>
      </w:r>
      <w:r w:rsidR="005E5860">
        <w:rPr>
          <w:rFonts w:ascii="Comic Sans MS" w:hAnsi="Comic Sans MS"/>
        </w:rPr>
        <w:t xml:space="preserve"> </w:t>
      </w:r>
      <w:r w:rsidRPr="004107DB">
        <w:rPr>
          <w:rFonts w:ascii="Comic Sans MS" w:hAnsi="Comic Sans MS"/>
        </w:rPr>
        <w:t>: grande fatigue, fourmillement</w:t>
      </w:r>
      <w:r w:rsidR="005E5860">
        <w:rPr>
          <w:rFonts w:ascii="Comic Sans MS" w:hAnsi="Comic Sans MS"/>
        </w:rPr>
        <w:t>s</w:t>
      </w:r>
      <w:r w:rsidRPr="004107DB">
        <w:rPr>
          <w:rFonts w:ascii="Comic Sans MS" w:hAnsi="Comic Sans MS"/>
        </w:rPr>
        <w:t xml:space="preserve"> au niveau des membres inférieurs, troubles sensoriels. Le prof</w:t>
      </w:r>
      <w:r w:rsidR="005E5860">
        <w:rPr>
          <w:rFonts w:ascii="Comic Sans MS" w:hAnsi="Comic Sans MS"/>
        </w:rPr>
        <w:t>il de la plongée était</w:t>
      </w:r>
      <w:r w:rsidRPr="004107DB">
        <w:rPr>
          <w:rFonts w:ascii="Comic Sans MS" w:hAnsi="Comic Sans MS"/>
        </w:rPr>
        <w:t xml:space="preserve"> </w:t>
      </w:r>
      <w:r w:rsidR="004779E8">
        <w:rPr>
          <w:rFonts w:ascii="Comic Sans MS" w:hAnsi="Comic Sans MS"/>
        </w:rPr>
        <w:t xml:space="preserve">à </w:t>
      </w:r>
      <w:r w:rsidRPr="004107DB">
        <w:rPr>
          <w:rFonts w:ascii="Comic Sans MS" w:hAnsi="Comic Sans MS"/>
        </w:rPr>
        <w:t>tout fait normal et les procédures de décompression respectées.</w:t>
      </w:r>
      <w:r w:rsidR="001F191F" w:rsidRPr="004107DB">
        <w:rPr>
          <w:rFonts w:ascii="Comic Sans MS" w:hAnsi="Comic Sans MS"/>
          <w:color w:val="03ED19"/>
        </w:rPr>
        <w:t xml:space="preserve"> </w:t>
      </w:r>
      <w:r w:rsidR="001F191F" w:rsidRPr="004107DB">
        <w:rPr>
          <w:rFonts w:ascii="Comic Sans MS" w:hAnsi="Comic Sans MS"/>
        </w:rPr>
        <w:t xml:space="preserve">En attendant son évacuation, on lui administre de l’oxygène et de l’eau sur le bateau. </w:t>
      </w:r>
    </w:p>
    <w:p w:rsidR="00842C7B" w:rsidRPr="004107DB" w:rsidRDefault="00842C7B" w:rsidP="004779E8">
      <w:pPr>
        <w:contextualSpacing/>
        <w:jc w:val="both"/>
        <w:rPr>
          <w:rFonts w:ascii="Comic Sans MS" w:hAnsi="Comic Sans MS"/>
        </w:rPr>
      </w:pPr>
    </w:p>
    <w:p w:rsidR="0044754D" w:rsidRPr="004107DB" w:rsidRDefault="0044754D" w:rsidP="004779E8">
      <w:pPr>
        <w:numPr>
          <w:ilvl w:val="0"/>
          <w:numId w:val="25"/>
        </w:numPr>
        <w:spacing w:line="276" w:lineRule="auto"/>
        <w:contextualSpacing/>
        <w:jc w:val="both"/>
        <w:rPr>
          <w:rFonts w:ascii="Comic Sans MS" w:hAnsi="Comic Sans MS"/>
        </w:rPr>
      </w:pPr>
      <w:r w:rsidRPr="004107DB">
        <w:rPr>
          <w:rFonts w:ascii="Comic Sans MS" w:hAnsi="Comic Sans MS"/>
        </w:rPr>
        <w:t>Expliquez le rôle de l’oxygène, de l</w:t>
      </w:r>
      <w:r w:rsidR="00B22BDD" w:rsidRPr="004107DB">
        <w:rPr>
          <w:rFonts w:ascii="Comic Sans MS" w:hAnsi="Comic Sans MS"/>
        </w:rPr>
        <w:t xml:space="preserve">’eau lors de la prise en charge d’un plongeur victime d’un ADD </w:t>
      </w:r>
      <w:r w:rsidRPr="004107DB">
        <w:rPr>
          <w:rFonts w:ascii="Comic Sans MS" w:hAnsi="Comic Sans MS"/>
        </w:rPr>
        <w:t>? (3 points)</w:t>
      </w:r>
    </w:p>
    <w:p w:rsidR="0044754D" w:rsidRPr="00853870" w:rsidRDefault="0044754D" w:rsidP="004779E8">
      <w:pPr>
        <w:numPr>
          <w:ilvl w:val="0"/>
          <w:numId w:val="19"/>
        </w:numPr>
        <w:ind w:hanging="153"/>
        <w:contextualSpacing/>
        <w:jc w:val="both"/>
        <w:rPr>
          <w:rFonts w:ascii="Comic Sans MS" w:hAnsi="Comic Sans MS"/>
          <w:i/>
          <w:color w:val="0000FF"/>
        </w:rPr>
      </w:pPr>
      <w:r w:rsidRPr="00853870">
        <w:rPr>
          <w:rFonts w:ascii="Comic Sans MS" w:hAnsi="Comic Sans MS"/>
          <w:i/>
          <w:color w:val="0000FF"/>
        </w:rPr>
        <w:t>Rôle de l’O</w:t>
      </w:r>
      <w:r w:rsidRPr="00853870">
        <w:rPr>
          <w:rFonts w:ascii="Comic Sans MS" w:hAnsi="Comic Sans MS"/>
          <w:i/>
          <w:color w:val="0000FF"/>
          <w:vertAlign w:val="subscript"/>
        </w:rPr>
        <w:t>2</w:t>
      </w:r>
      <w:r w:rsidRPr="00853870">
        <w:rPr>
          <w:rFonts w:ascii="Comic Sans MS" w:hAnsi="Comic Sans MS"/>
          <w:i/>
          <w:color w:val="0000FF"/>
        </w:rPr>
        <w:t> :</w:t>
      </w:r>
    </w:p>
    <w:p w:rsidR="005E5860" w:rsidRPr="00853870" w:rsidRDefault="00941FF9" w:rsidP="004779E8">
      <w:pPr>
        <w:numPr>
          <w:ilvl w:val="1"/>
          <w:numId w:val="19"/>
        </w:numPr>
        <w:ind w:left="851" w:hanging="164"/>
        <w:contextualSpacing/>
        <w:jc w:val="both"/>
        <w:rPr>
          <w:rFonts w:ascii="Comic Sans MS" w:hAnsi="Comic Sans MS"/>
          <w:i/>
          <w:color w:val="0000FF"/>
        </w:rPr>
      </w:pPr>
      <w:r w:rsidRPr="00853870">
        <w:rPr>
          <w:rFonts w:ascii="Comic Sans MS" w:hAnsi="Comic Sans MS"/>
          <w:i/>
          <w:color w:val="0000FF"/>
        </w:rPr>
        <w:t>Accélérer</w:t>
      </w:r>
      <w:r w:rsidR="0044754D" w:rsidRPr="00853870">
        <w:rPr>
          <w:rFonts w:ascii="Comic Sans MS" w:hAnsi="Comic Sans MS"/>
          <w:i/>
          <w:color w:val="0000FF"/>
        </w:rPr>
        <w:t xml:space="preserve"> la désaturation en azote de l’organisme et parti</w:t>
      </w:r>
      <w:r w:rsidR="005E5860" w:rsidRPr="00853870">
        <w:rPr>
          <w:rFonts w:ascii="Comic Sans MS" w:hAnsi="Comic Sans MS"/>
          <w:i/>
          <w:color w:val="0000FF"/>
        </w:rPr>
        <w:t>cipe à la réduction des bulles </w:t>
      </w:r>
      <w:r w:rsidR="009A2CA7">
        <w:rPr>
          <w:rFonts w:ascii="Comic Sans MS" w:hAnsi="Comic Sans MS"/>
          <w:i/>
          <w:color w:val="0000FF"/>
        </w:rPr>
        <w:t>en taille et en nombre.</w:t>
      </w:r>
    </w:p>
    <w:p w:rsidR="0044754D" w:rsidRPr="00853870" w:rsidRDefault="005E5860" w:rsidP="004779E8">
      <w:pPr>
        <w:numPr>
          <w:ilvl w:val="1"/>
          <w:numId w:val="19"/>
        </w:numPr>
        <w:ind w:left="851" w:hanging="164"/>
        <w:contextualSpacing/>
        <w:jc w:val="both"/>
        <w:rPr>
          <w:rFonts w:ascii="Comic Sans MS" w:hAnsi="Comic Sans MS"/>
          <w:i/>
          <w:color w:val="0000FF"/>
        </w:rPr>
      </w:pPr>
      <w:r w:rsidRPr="00853870">
        <w:rPr>
          <w:rFonts w:ascii="Comic Sans MS" w:hAnsi="Comic Sans MS"/>
          <w:i/>
          <w:color w:val="0000FF"/>
        </w:rPr>
        <w:t xml:space="preserve"> E</w:t>
      </w:r>
      <w:r w:rsidR="0044754D" w:rsidRPr="00853870">
        <w:rPr>
          <w:rFonts w:ascii="Comic Sans MS" w:hAnsi="Comic Sans MS"/>
          <w:i/>
          <w:color w:val="0000FF"/>
        </w:rPr>
        <w:t xml:space="preserve">n respirant de l’oxygène pur, la proportion d’azote diminue dans </w:t>
      </w:r>
      <w:r w:rsidRPr="00853870">
        <w:rPr>
          <w:rFonts w:ascii="Comic Sans MS" w:hAnsi="Comic Sans MS"/>
          <w:i/>
          <w:color w:val="0000FF"/>
        </w:rPr>
        <w:t xml:space="preserve">l’alvéole. Cela </w:t>
      </w:r>
      <w:r w:rsidR="0044754D" w:rsidRPr="00853870">
        <w:rPr>
          <w:rFonts w:ascii="Comic Sans MS" w:hAnsi="Comic Sans MS"/>
          <w:i/>
          <w:color w:val="0000FF"/>
        </w:rPr>
        <w:t xml:space="preserve">augmente le gradient de part et d’autre de la barrière alvéolo capillaire, ce qui favorise l’élimination de l’excès d’azote présent dans le </w:t>
      </w:r>
      <w:r w:rsidR="00080FA6" w:rsidRPr="00853870">
        <w:rPr>
          <w:rFonts w:ascii="Comic Sans MS" w:hAnsi="Comic Sans MS"/>
          <w:i/>
          <w:color w:val="0000FF"/>
        </w:rPr>
        <w:t xml:space="preserve">sang. </w:t>
      </w:r>
    </w:p>
    <w:p w:rsidR="0044754D" w:rsidRPr="00853870" w:rsidRDefault="005E5860" w:rsidP="004779E8">
      <w:pPr>
        <w:numPr>
          <w:ilvl w:val="1"/>
          <w:numId w:val="19"/>
        </w:numPr>
        <w:ind w:left="851" w:hanging="164"/>
        <w:contextualSpacing/>
        <w:jc w:val="both"/>
        <w:rPr>
          <w:rFonts w:ascii="Comic Sans MS" w:hAnsi="Comic Sans MS"/>
          <w:i/>
          <w:color w:val="0000FF"/>
        </w:rPr>
      </w:pPr>
      <w:r w:rsidRPr="00853870">
        <w:rPr>
          <w:rFonts w:ascii="Comic Sans MS" w:hAnsi="Comic Sans MS"/>
          <w:i/>
          <w:color w:val="0000FF"/>
        </w:rPr>
        <w:t>L’a</w:t>
      </w:r>
      <w:r w:rsidR="0044754D" w:rsidRPr="00853870">
        <w:rPr>
          <w:rFonts w:ascii="Comic Sans MS" w:hAnsi="Comic Sans MS"/>
          <w:i/>
          <w:color w:val="0000FF"/>
        </w:rPr>
        <w:t>ugmentation d</w:t>
      </w:r>
      <w:r w:rsidRPr="00853870">
        <w:rPr>
          <w:rFonts w:ascii="Comic Sans MS" w:hAnsi="Comic Sans MS"/>
          <w:i/>
          <w:color w:val="0000FF"/>
        </w:rPr>
        <w:t xml:space="preserve">e la quantité d’oxygène dissous dans le sang </w:t>
      </w:r>
      <w:r w:rsidR="0044754D" w:rsidRPr="00853870">
        <w:rPr>
          <w:rFonts w:ascii="Comic Sans MS" w:hAnsi="Comic Sans MS"/>
          <w:i/>
          <w:color w:val="0000FF"/>
        </w:rPr>
        <w:t xml:space="preserve">permet </w:t>
      </w:r>
      <w:r w:rsidRPr="00853870">
        <w:rPr>
          <w:rFonts w:ascii="Comic Sans MS" w:hAnsi="Comic Sans MS"/>
          <w:i/>
          <w:color w:val="0000FF"/>
        </w:rPr>
        <w:t xml:space="preserve">également </w:t>
      </w:r>
      <w:r w:rsidR="0044754D" w:rsidRPr="00853870">
        <w:rPr>
          <w:rFonts w:ascii="Comic Sans MS" w:hAnsi="Comic Sans MS"/>
          <w:i/>
          <w:color w:val="0000FF"/>
        </w:rPr>
        <w:t>de lutter contre le manque d’oxy</w:t>
      </w:r>
      <w:r w:rsidRPr="00853870">
        <w:rPr>
          <w:rFonts w:ascii="Comic Sans MS" w:hAnsi="Comic Sans MS"/>
          <w:i/>
          <w:color w:val="0000FF"/>
        </w:rPr>
        <w:t>gène induit par les bulles.</w:t>
      </w:r>
    </w:p>
    <w:p w:rsidR="0044754D" w:rsidRPr="00853870" w:rsidRDefault="0044754D" w:rsidP="004779E8">
      <w:pPr>
        <w:numPr>
          <w:ilvl w:val="0"/>
          <w:numId w:val="19"/>
        </w:numPr>
        <w:ind w:hanging="153"/>
        <w:contextualSpacing/>
        <w:jc w:val="both"/>
        <w:rPr>
          <w:rFonts w:ascii="Comic Sans MS" w:hAnsi="Comic Sans MS"/>
          <w:i/>
          <w:color w:val="0000FF"/>
        </w:rPr>
      </w:pPr>
      <w:r w:rsidRPr="00853870">
        <w:rPr>
          <w:rFonts w:ascii="Comic Sans MS" w:hAnsi="Comic Sans MS"/>
          <w:i/>
          <w:color w:val="0000FF"/>
        </w:rPr>
        <w:t xml:space="preserve">Rôle </w:t>
      </w:r>
      <w:r w:rsidR="005E5860" w:rsidRPr="00853870">
        <w:rPr>
          <w:rFonts w:ascii="Comic Sans MS" w:hAnsi="Comic Sans MS"/>
          <w:i/>
          <w:color w:val="0000FF"/>
        </w:rPr>
        <w:t>de l’</w:t>
      </w:r>
      <w:r w:rsidRPr="00853870">
        <w:rPr>
          <w:rFonts w:ascii="Comic Sans MS" w:hAnsi="Comic Sans MS"/>
          <w:i/>
          <w:color w:val="0000FF"/>
        </w:rPr>
        <w:t>eau :</w:t>
      </w:r>
    </w:p>
    <w:p w:rsidR="005E5860" w:rsidRPr="00853870" w:rsidRDefault="0044754D" w:rsidP="004779E8">
      <w:pPr>
        <w:numPr>
          <w:ilvl w:val="1"/>
          <w:numId w:val="19"/>
        </w:numPr>
        <w:ind w:left="851" w:hanging="142"/>
        <w:contextualSpacing/>
        <w:jc w:val="both"/>
        <w:rPr>
          <w:rFonts w:ascii="Comic Sans MS" w:hAnsi="Comic Sans MS"/>
          <w:i/>
          <w:color w:val="0000FF"/>
        </w:rPr>
      </w:pPr>
      <w:r w:rsidRPr="00853870">
        <w:rPr>
          <w:rFonts w:ascii="Comic Sans MS" w:hAnsi="Comic Sans MS"/>
          <w:i/>
          <w:color w:val="0000FF"/>
        </w:rPr>
        <w:t>Corrige</w:t>
      </w:r>
      <w:r w:rsidR="005E5860" w:rsidRPr="00853870">
        <w:rPr>
          <w:rFonts w:ascii="Comic Sans MS" w:hAnsi="Comic Sans MS"/>
          <w:i/>
          <w:color w:val="0000FF"/>
        </w:rPr>
        <w:t>r</w:t>
      </w:r>
      <w:r w:rsidRPr="00853870">
        <w:rPr>
          <w:rFonts w:ascii="Comic Sans MS" w:hAnsi="Comic Sans MS"/>
          <w:i/>
          <w:color w:val="0000FF"/>
        </w:rPr>
        <w:t xml:space="preserve"> la déshydratation induite par l’immersion</w:t>
      </w:r>
      <w:r w:rsidR="00143EEF">
        <w:rPr>
          <w:rFonts w:ascii="Comic Sans MS" w:hAnsi="Comic Sans MS"/>
          <w:i/>
          <w:color w:val="0000FF"/>
        </w:rPr>
        <w:t xml:space="preserve"> en buvant </w:t>
      </w:r>
      <w:r w:rsidR="00B771CF">
        <w:rPr>
          <w:rFonts w:ascii="Comic Sans MS" w:hAnsi="Comic Sans MS"/>
          <w:i/>
          <w:color w:val="0000FF"/>
        </w:rPr>
        <w:t>0,3 à 0,5 litre</w:t>
      </w:r>
      <w:r w:rsidR="00DC3C9C">
        <w:rPr>
          <w:rFonts w:ascii="Comic Sans MS" w:hAnsi="Comic Sans MS"/>
          <w:i/>
          <w:color w:val="0000FF"/>
        </w:rPr>
        <w:t>s</w:t>
      </w:r>
      <w:r w:rsidR="00B771CF">
        <w:rPr>
          <w:rFonts w:ascii="Comic Sans MS" w:hAnsi="Comic Sans MS"/>
          <w:i/>
          <w:color w:val="0000FF"/>
        </w:rPr>
        <w:t xml:space="preserve"> d’eau </w:t>
      </w:r>
      <w:r w:rsidR="00143EEF">
        <w:rPr>
          <w:rFonts w:ascii="Comic Sans MS" w:hAnsi="Comic Sans MS"/>
          <w:i/>
          <w:color w:val="0000FF"/>
        </w:rPr>
        <w:t xml:space="preserve">par </w:t>
      </w:r>
      <w:r w:rsidR="00B771CF">
        <w:rPr>
          <w:rFonts w:ascii="Comic Sans MS" w:hAnsi="Comic Sans MS"/>
          <w:i/>
          <w:color w:val="0000FF"/>
        </w:rPr>
        <w:t>heure d’immersion.</w:t>
      </w:r>
    </w:p>
    <w:p w:rsidR="0044754D" w:rsidRPr="00853870" w:rsidRDefault="0044754D" w:rsidP="004779E8">
      <w:pPr>
        <w:numPr>
          <w:ilvl w:val="1"/>
          <w:numId w:val="19"/>
        </w:numPr>
        <w:ind w:left="851" w:hanging="142"/>
        <w:contextualSpacing/>
        <w:jc w:val="both"/>
        <w:rPr>
          <w:rFonts w:ascii="Comic Sans MS" w:hAnsi="Comic Sans MS"/>
          <w:i/>
          <w:color w:val="0000FF"/>
        </w:rPr>
      </w:pPr>
      <w:r w:rsidRPr="00853870">
        <w:rPr>
          <w:rFonts w:ascii="Comic Sans MS" w:hAnsi="Comic Sans MS"/>
          <w:i/>
          <w:color w:val="0000FF"/>
        </w:rPr>
        <w:t>Fluidifie</w:t>
      </w:r>
      <w:r w:rsidR="005E5860" w:rsidRPr="00853870">
        <w:rPr>
          <w:rFonts w:ascii="Comic Sans MS" w:hAnsi="Comic Sans MS"/>
          <w:i/>
          <w:color w:val="0000FF"/>
        </w:rPr>
        <w:t>r</w:t>
      </w:r>
      <w:r w:rsidRPr="00853870">
        <w:rPr>
          <w:rFonts w:ascii="Comic Sans MS" w:hAnsi="Comic Sans MS"/>
          <w:i/>
          <w:color w:val="0000FF"/>
        </w:rPr>
        <w:t xml:space="preserve"> le sang et améliore</w:t>
      </w:r>
      <w:r w:rsidR="005E5860" w:rsidRPr="00853870">
        <w:rPr>
          <w:rFonts w:ascii="Comic Sans MS" w:hAnsi="Comic Sans MS"/>
          <w:i/>
          <w:color w:val="0000FF"/>
        </w:rPr>
        <w:t>r</w:t>
      </w:r>
      <w:r w:rsidRPr="00853870">
        <w:rPr>
          <w:rFonts w:ascii="Comic Sans MS" w:hAnsi="Comic Sans MS"/>
          <w:i/>
          <w:color w:val="0000FF"/>
        </w:rPr>
        <w:t xml:space="preserve"> la circulation sanguine. </w:t>
      </w:r>
    </w:p>
    <w:p w:rsidR="0044754D" w:rsidRPr="005E5860" w:rsidRDefault="0044754D" w:rsidP="004779E8">
      <w:pPr>
        <w:contextualSpacing/>
        <w:jc w:val="both"/>
        <w:rPr>
          <w:rFonts w:ascii="Comic Sans MS" w:hAnsi="Comic Sans MS"/>
        </w:rPr>
      </w:pPr>
    </w:p>
    <w:p w:rsidR="0044754D" w:rsidRPr="00EC61F6" w:rsidRDefault="0044754D" w:rsidP="004779E8">
      <w:pPr>
        <w:numPr>
          <w:ilvl w:val="0"/>
          <w:numId w:val="25"/>
        </w:numPr>
        <w:spacing w:line="276" w:lineRule="auto"/>
        <w:contextualSpacing/>
        <w:jc w:val="both"/>
        <w:rPr>
          <w:rFonts w:ascii="Comic Sans MS" w:hAnsi="Comic Sans MS"/>
        </w:rPr>
      </w:pPr>
      <w:r w:rsidRPr="004107DB">
        <w:rPr>
          <w:rFonts w:ascii="Comic Sans MS" w:hAnsi="Comic Sans MS"/>
        </w:rPr>
        <w:t>En questionnant le niveau 3, vous a</w:t>
      </w:r>
      <w:r w:rsidR="005E5860">
        <w:rPr>
          <w:rFonts w:ascii="Comic Sans MS" w:hAnsi="Comic Sans MS"/>
        </w:rPr>
        <w:t>pprenez qu’il est stressé par son</w:t>
      </w:r>
      <w:r w:rsidRPr="004107DB">
        <w:rPr>
          <w:rFonts w:ascii="Comic Sans MS" w:hAnsi="Comic Sans MS"/>
        </w:rPr>
        <w:t xml:space="preserve"> travail depuis quelques mois et </w:t>
      </w:r>
      <w:r w:rsidR="005E5860">
        <w:rPr>
          <w:rFonts w:ascii="Comic Sans MS" w:hAnsi="Comic Sans MS"/>
        </w:rPr>
        <w:t xml:space="preserve">qu’il </w:t>
      </w:r>
      <w:r w:rsidRPr="004107DB">
        <w:rPr>
          <w:rFonts w:ascii="Comic Sans MS" w:hAnsi="Comic Sans MS"/>
        </w:rPr>
        <w:t xml:space="preserve">dort très mal. </w:t>
      </w:r>
      <w:r w:rsidR="00BB2445" w:rsidRPr="004107DB">
        <w:rPr>
          <w:rFonts w:ascii="Comic Sans MS" w:hAnsi="Comic Sans MS"/>
        </w:rPr>
        <w:t xml:space="preserve">Après son admission </w:t>
      </w:r>
      <w:r w:rsidR="00B22BDD" w:rsidRPr="004107DB">
        <w:rPr>
          <w:rFonts w:ascii="Comic Sans MS" w:hAnsi="Comic Sans MS"/>
        </w:rPr>
        <w:t xml:space="preserve">au caisson </w:t>
      </w:r>
      <w:r w:rsidR="002E25FC" w:rsidRPr="004107DB">
        <w:rPr>
          <w:rFonts w:ascii="Comic Sans MS" w:hAnsi="Comic Sans MS"/>
        </w:rPr>
        <w:t>hyperbare</w:t>
      </w:r>
      <w:r w:rsidR="00BB2445" w:rsidRPr="004107DB">
        <w:rPr>
          <w:rFonts w:ascii="Comic Sans MS" w:hAnsi="Comic Sans MS"/>
        </w:rPr>
        <w:t xml:space="preserve"> et </w:t>
      </w:r>
      <w:r w:rsidR="002E25FC" w:rsidRPr="004107DB">
        <w:rPr>
          <w:rFonts w:ascii="Comic Sans MS" w:hAnsi="Comic Sans MS"/>
        </w:rPr>
        <w:t xml:space="preserve">suite à des </w:t>
      </w:r>
      <w:r w:rsidR="00BB2445" w:rsidRPr="004107DB">
        <w:rPr>
          <w:rFonts w:ascii="Comic Sans MS" w:hAnsi="Comic Sans MS"/>
        </w:rPr>
        <w:t>examen</w:t>
      </w:r>
      <w:r w:rsidR="001D55E8" w:rsidRPr="004107DB">
        <w:rPr>
          <w:rFonts w:ascii="Comic Sans MS" w:hAnsi="Comic Sans MS"/>
        </w:rPr>
        <w:t>s complém</w:t>
      </w:r>
      <w:r w:rsidR="005E5860">
        <w:rPr>
          <w:rFonts w:ascii="Comic Sans MS" w:hAnsi="Comic Sans MS"/>
        </w:rPr>
        <w:t>entaires effectués</w:t>
      </w:r>
      <w:r w:rsidR="00BB2445" w:rsidRPr="004107DB">
        <w:rPr>
          <w:rFonts w:ascii="Comic Sans MS" w:hAnsi="Comic Sans MS"/>
        </w:rPr>
        <w:t xml:space="preserve"> plus tard</w:t>
      </w:r>
      <w:r w:rsidRPr="004107DB">
        <w:rPr>
          <w:rFonts w:ascii="Comic Sans MS" w:hAnsi="Comic Sans MS"/>
        </w:rPr>
        <w:t xml:space="preserve">, il lui </w:t>
      </w:r>
      <w:r w:rsidR="009D5479">
        <w:rPr>
          <w:rFonts w:ascii="Comic Sans MS" w:hAnsi="Comic Sans MS"/>
        </w:rPr>
        <w:t xml:space="preserve">a </w:t>
      </w:r>
      <w:r w:rsidRPr="004107DB">
        <w:rPr>
          <w:rFonts w:ascii="Comic Sans MS" w:hAnsi="Comic Sans MS"/>
        </w:rPr>
        <w:t>été découvert un FOP.</w:t>
      </w:r>
      <w:r w:rsidR="00A46577" w:rsidRPr="004107DB">
        <w:rPr>
          <w:rFonts w:ascii="Comic Sans MS" w:hAnsi="Comic Sans MS"/>
        </w:rPr>
        <w:t xml:space="preserve"> </w:t>
      </w:r>
      <w:r w:rsidRPr="004107DB">
        <w:rPr>
          <w:rFonts w:ascii="Comic Sans MS" w:hAnsi="Comic Sans MS"/>
        </w:rPr>
        <w:t xml:space="preserve">Définissez ce qu’est un FOP </w:t>
      </w:r>
      <w:r w:rsidR="008E75BB" w:rsidRPr="004107DB">
        <w:rPr>
          <w:rFonts w:ascii="Comic Sans MS" w:hAnsi="Comic Sans MS"/>
        </w:rPr>
        <w:t xml:space="preserve">et en quoi il favorise </w:t>
      </w:r>
      <w:r w:rsidRPr="004107DB">
        <w:rPr>
          <w:rFonts w:ascii="Comic Sans MS" w:hAnsi="Comic Sans MS"/>
        </w:rPr>
        <w:t xml:space="preserve">les accidents de décompression. </w:t>
      </w:r>
      <w:r w:rsidRPr="005E5860">
        <w:rPr>
          <w:rFonts w:ascii="Comic Sans MS" w:hAnsi="Comic Sans MS"/>
        </w:rPr>
        <w:t>(2 points)</w:t>
      </w:r>
    </w:p>
    <w:p w:rsidR="00330953" w:rsidRPr="00853870" w:rsidRDefault="0044754D" w:rsidP="004779E8">
      <w:pPr>
        <w:numPr>
          <w:ilvl w:val="0"/>
          <w:numId w:val="20"/>
        </w:numPr>
        <w:ind w:hanging="153"/>
        <w:contextualSpacing/>
        <w:jc w:val="both"/>
        <w:rPr>
          <w:rFonts w:ascii="Comic Sans MS" w:hAnsi="Comic Sans MS"/>
          <w:i/>
          <w:color w:val="0000FF"/>
        </w:rPr>
      </w:pPr>
      <w:r w:rsidRPr="00853870">
        <w:rPr>
          <w:rFonts w:ascii="Comic Sans MS" w:hAnsi="Comic Sans MS"/>
          <w:i/>
          <w:color w:val="0000FF"/>
        </w:rPr>
        <w:t xml:space="preserve">Le foramen ovale perméable (FOP) se définit par la persistance, après la naissance, d’une communication entre les deux oreillettes. Cette communication inter auriculaire se ferme par une membrane après la naissance dans la grande majorité des cas. Cependant, cette fermeture reste perméable chez environ 25 à 30 % de la population, ce qui ne pose normalement pas de problème car le régime des pressions (oreillette Gauche &gt; droite) </w:t>
      </w:r>
      <w:r w:rsidR="005E5860" w:rsidRPr="00853870">
        <w:rPr>
          <w:rFonts w:ascii="Comic Sans MS" w:hAnsi="Comic Sans MS"/>
          <w:i/>
          <w:color w:val="0000FF"/>
        </w:rPr>
        <w:t xml:space="preserve">le </w:t>
      </w:r>
      <w:r w:rsidR="00080FA6" w:rsidRPr="00853870">
        <w:rPr>
          <w:rFonts w:ascii="Comic Sans MS" w:hAnsi="Comic Sans MS"/>
          <w:i/>
          <w:color w:val="0000FF"/>
        </w:rPr>
        <w:t>maintien</w:t>
      </w:r>
      <w:r w:rsidR="005E5860" w:rsidRPr="00853870">
        <w:rPr>
          <w:rFonts w:ascii="Comic Sans MS" w:hAnsi="Comic Sans MS"/>
          <w:i/>
          <w:color w:val="0000FF"/>
        </w:rPr>
        <w:t xml:space="preserve"> fermé</w:t>
      </w:r>
      <w:r w:rsidR="0020045B" w:rsidRPr="00853870">
        <w:rPr>
          <w:rFonts w:ascii="Comic Sans MS" w:hAnsi="Comic Sans MS"/>
          <w:i/>
          <w:color w:val="0000FF"/>
        </w:rPr>
        <w:t>.</w:t>
      </w:r>
    </w:p>
    <w:p w:rsidR="0044754D" w:rsidRPr="00853870" w:rsidRDefault="0044754D" w:rsidP="004779E8">
      <w:pPr>
        <w:numPr>
          <w:ilvl w:val="0"/>
          <w:numId w:val="20"/>
        </w:numPr>
        <w:ind w:hanging="153"/>
        <w:contextualSpacing/>
        <w:jc w:val="both"/>
        <w:rPr>
          <w:rFonts w:ascii="Comic Sans MS" w:hAnsi="Comic Sans MS"/>
          <w:i/>
          <w:color w:val="0000FF"/>
        </w:rPr>
      </w:pPr>
      <w:r w:rsidRPr="00853870">
        <w:rPr>
          <w:rFonts w:ascii="Comic Sans MS" w:hAnsi="Comic Sans MS"/>
          <w:i/>
          <w:color w:val="0000FF"/>
        </w:rPr>
        <w:t>Certaines manœuvres favorisent l’augmentation de pression intra thoracique et dans l’oreillette droite (toux, manœuvre de Va</w:t>
      </w:r>
      <w:r w:rsidR="008C0306" w:rsidRPr="00853870">
        <w:rPr>
          <w:rFonts w:ascii="Comic Sans MS" w:hAnsi="Comic Sans MS"/>
          <w:i/>
          <w:color w:val="0000FF"/>
        </w:rPr>
        <w:t>l</w:t>
      </w:r>
      <w:r w:rsidRPr="00853870">
        <w:rPr>
          <w:rFonts w:ascii="Comic Sans MS" w:hAnsi="Comic Sans MS"/>
          <w:i/>
          <w:color w:val="0000FF"/>
        </w:rPr>
        <w:t>salva à la remontée, apnée, blocage respiratoire durant un effort). La pression dans l’oreillette droite sera alors supérieure à celle de</w:t>
      </w:r>
      <w:r w:rsidR="005E5860" w:rsidRPr="00853870">
        <w:rPr>
          <w:rFonts w:ascii="Comic Sans MS" w:hAnsi="Comic Sans MS"/>
          <w:i/>
          <w:color w:val="0000FF"/>
        </w:rPr>
        <w:t xml:space="preserve"> l’oreillette gauche, </w:t>
      </w:r>
      <w:r w:rsidRPr="00853870">
        <w:rPr>
          <w:rFonts w:ascii="Comic Sans MS" w:hAnsi="Comic Sans MS"/>
          <w:i/>
          <w:color w:val="0000FF"/>
        </w:rPr>
        <w:t xml:space="preserve">favorisera </w:t>
      </w:r>
      <w:r w:rsidR="005E5860" w:rsidRPr="00853870">
        <w:rPr>
          <w:rFonts w:ascii="Comic Sans MS" w:hAnsi="Comic Sans MS"/>
          <w:i/>
          <w:color w:val="0000FF"/>
        </w:rPr>
        <w:t xml:space="preserve">l’ouverture du foramen ovale </w:t>
      </w:r>
      <w:r w:rsidR="005E5860" w:rsidRPr="00853870">
        <w:rPr>
          <w:rFonts w:ascii="Comic Sans MS" w:hAnsi="Comic Sans MS"/>
          <w:i/>
          <w:color w:val="0000FF"/>
        </w:rPr>
        <w:lastRenderedPageBreak/>
        <w:t xml:space="preserve">et </w:t>
      </w:r>
      <w:r w:rsidRPr="00853870">
        <w:rPr>
          <w:rFonts w:ascii="Comic Sans MS" w:hAnsi="Comic Sans MS"/>
          <w:i/>
          <w:color w:val="0000FF"/>
        </w:rPr>
        <w:t xml:space="preserve">le passage de bulles circulant après la plongée dans le réseau veineux vers la circulation artérielle (en </w:t>
      </w:r>
      <w:r w:rsidR="00767D66" w:rsidRPr="00853870">
        <w:rPr>
          <w:rFonts w:ascii="Comic Sans MS" w:hAnsi="Comic Sans MS"/>
          <w:i/>
          <w:color w:val="0000FF"/>
        </w:rPr>
        <w:t>shuntant le filtre pulmonaire).</w:t>
      </w:r>
    </w:p>
    <w:p w:rsidR="00767D66" w:rsidRDefault="00767D66" w:rsidP="004779E8">
      <w:pPr>
        <w:contextualSpacing/>
        <w:jc w:val="both"/>
        <w:rPr>
          <w:rFonts w:ascii="Comic Sans MS" w:hAnsi="Comic Sans MS"/>
          <w:color w:val="0000FF"/>
        </w:rPr>
      </w:pPr>
    </w:p>
    <w:p w:rsidR="004107DB" w:rsidRPr="00FF5EAE" w:rsidRDefault="0044754D" w:rsidP="004779E8">
      <w:pPr>
        <w:numPr>
          <w:ilvl w:val="0"/>
          <w:numId w:val="25"/>
        </w:numPr>
        <w:spacing w:line="276" w:lineRule="auto"/>
        <w:contextualSpacing/>
        <w:jc w:val="both"/>
        <w:rPr>
          <w:rFonts w:ascii="Comic Sans MS" w:hAnsi="Comic Sans MS"/>
        </w:rPr>
      </w:pPr>
      <w:r w:rsidRPr="004107DB">
        <w:rPr>
          <w:rFonts w:ascii="Comic Sans MS" w:hAnsi="Comic Sans MS"/>
        </w:rPr>
        <w:t xml:space="preserve">Dans le cas d’une reprise autorisée par un médecin fédéral après un accident de décompression, quelles </w:t>
      </w:r>
      <w:r w:rsidR="00FF5EAE">
        <w:rPr>
          <w:rFonts w:ascii="Comic Sans MS" w:hAnsi="Comic Sans MS"/>
        </w:rPr>
        <w:t xml:space="preserve">recommandations vous semblent utiles à donner à ce plongeur pour limiter le risque </w:t>
      </w:r>
      <w:r w:rsidRPr="004107DB">
        <w:rPr>
          <w:rFonts w:ascii="Comic Sans MS" w:hAnsi="Comic Sans MS"/>
        </w:rPr>
        <w:t xml:space="preserve">? </w:t>
      </w:r>
      <w:r w:rsidRPr="00FF5EAE">
        <w:rPr>
          <w:rFonts w:ascii="Comic Sans MS" w:hAnsi="Comic Sans MS"/>
        </w:rPr>
        <w:t>(3 points)</w:t>
      </w:r>
    </w:p>
    <w:p w:rsidR="0044754D" w:rsidRPr="0011443D" w:rsidRDefault="005E5860" w:rsidP="004779E8">
      <w:pPr>
        <w:numPr>
          <w:ilvl w:val="0"/>
          <w:numId w:val="21"/>
        </w:numPr>
        <w:spacing w:line="283" w:lineRule="atLeast"/>
        <w:ind w:hanging="153"/>
        <w:contextualSpacing/>
        <w:jc w:val="both"/>
        <w:rPr>
          <w:rFonts w:ascii="Comic Sans MS" w:hAnsi="Comic Sans MS"/>
          <w:i/>
          <w:color w:val="0000FF"/>
        </w:rPr>
      </w:pPr>
      <w:r w:rsidRPr="00853870">
        <w:rPr>
          <w:rFonts w:ascii="Comic Sans MS" w:hAnsi="Comic Sans MS"/>
          <w:i/>
          <w:color w:val="0000FF"/>
        </w:rPr>
        <w:t>Réduire</w:t>
      </w:r>
      <w:r w:rsidR="0044754D" w:rsidRPr="00853870">
        <w:rPr>
          <w:rFonts w:ascii="Comic Sans MS" w:hAnsi="Comic Sans MS"/>
          <w:i/>
          <w:color w:val="0000FF"/>
        </w:rPr>
        <w:t xml:space="preserve"> la production de bulles circulantes </w:t>
      </w:r>
      <w:r w:rsidR="0011443D">
        <w:rPr>
          <w:rFonts w:ascii="Comic Sans MS" w:hAnsi="Comic Sans MS"/>
          <w:i/>
          <w:color w:val="0000FF"/>
        </w:rPr>
        <w:t>en évitant les profils et les comportements à risque</w:t>
      </w:r>
      <w:r w:rsidR="004779E8">
        <w:rPr>
          <w:rFonts w:ascii="Comic Sans MS" w:hAnsi="Comic Sans MS"/>
          <w:i/>
          <w:color w:val="0000FF"/>
        </w:rPr>
        <w:t xml:space="preserve"> </w:t>
      </w:r>
      <w:r w:rsidR="0044754D" w:rsidRPr="00853870">
        <w:rPr>
          <w:rFonts w:ascii="Comic Sans MS" w:hAnsi="Comic Sans MS"/>
          <w:i/>
          <w:color w:val="0000FF"/>
        </w:rPr>
        <w:t>:</w:t>
      </w:r>
    </w:p>
    <w:p w:rsidR="0044754D" w:rsidRPr="00853870" w:rsidRDefault="00EC61F6" w:rsidP="004779E8">
      <w:pPr>
        <w:numPr>
          <w:ilvl w:val="1"/>
          <w:numId w:val="21"/>
        </w:numPr>
        <w:spacing w:line="283" w:lineRule="atLeast"/>
        <w:ind w:left="993" w:hanging="142"/>
        <w:contextualSpacing/>
        <w:jc w:val="both"/>
        <w:rPr>
          <w:rFonts w:ascii="Comic Sans MS" w:hAnsi="Comic Sans MS"/>
          <w:i/>
          <w:color w:val="0000FF"/>
        </w:rPr>
      </w:pPr>
      <w:r w:rsidRPr="00853870">
        <w:rPr>
          <w:rFonts w:ascii="Comic Sans MS" w:hAnsi="Comic Sans MS"/>
          <w:i/>
          <w:color w:val="0000FF"/>
        </w:rPr>
        <w:t>N</w:t>
      </w:r>
      <w:r w:rsidR="0044754D" w:rsidRPr="00853870">
        <w:rPr>
          <w:rFonts w:ascii="Comic Sans MS" w:hAnsi="Comic Sans MS"/>
          <w:i/>
          <w:color w:val="0000FF"/>
        </w:rPr>
        <w:t xml:space="preserve">e pas réaliser de plongées successives, </w:t>
      </w:r>
    </w:p>
    <w:p w:rsidR="0044754D" w:rsidRPr="00853870" w:rsidRDefault="00EC61F6" w:rsidP="004779E8">
      <w:pPr>
        <w:numPr>
          <w:ilvl w:val="1"/>
          <w:numId w:val="21"/>
        </w:numPr>
        <w:spacing w:line="283" w:lineRule="atLeast"/>
        <w:ind w:left="993" w:hanging="142"/>
        <w:contextualSpacing/>
        <w:jc w:val="both"/>
        <w:rPr>
          <w:rFonts w:ascii="Comic Sans MS" w:hAnsi="Comic Sans MS"/>
          <w:i/>
          <w:color w:val="0000FF"/>
        </w:rPr>
      </w:pPr>
      <w:r w:rsidRPr="00853870">
        <w:rPr>
          <w:rFonts w:ascii="Comic Sans MS" w:hAnsi="Comic Sans MS"/>
          <w:i/>
          <w:color w:val="0000FF"/>
        </w:rPr>
        <w:t>E</w:t>
      </w:r>
      <w:r w:rsidR="0044754D" w:rsidRPr="00853870">
        <w:rPr>
          <w:rFonts w:ascii="Comic Sans MS" w:hAnsi="Comic Sans MS"/>
          <w:i/>
          <w:color w:val="0000FF"/>
        </w:rPr>
        <w:t xml:space="preserve">viter les efforts en plongée et les efforts pendant les 3 heures suivant l’émersion, </w:t>
      </w:r>
    </w:p>
    <w:p w:rsidR="0044754D" w:rsidRPr="00853870" w:rsidRDefault="00FF5EAE" w:rsidP="004779E8">
      <w:pPr>
        <w:numPr>
          <w:ilvl w:val="1"/>
          <w:numId w:val="21"/>
        </w:numPr>
        <w:spacing w:line="283" w:lineRule="atLeast"/>
        <w:ind w:left="993" w:hanging="142"/>
        <w:contextualSpacing/>
        <w:jc w:val="both"/>
        <w:rPr>
          <w:rFonts w:ascii="Comic Sans MS" w:hAnsi="Comic Sans MS"/>
          <w:i/>
          <w:color w:val="0000FF"/>
        </w:rPr>
      </w:pPr>
      <w:r>
        <w:rPr>
          <w:rFonts w:ascii="Comic Sans MS" w:hAnsi="Comic Sans MS"/>
          <w:i/>
          <w:color w:val="0000FF"/>
        </w:rPr>
        <w:t>N</w:t>
      </w:r>
      <w:r w:rsidR="0044754D" w:rsidRPr="00853870">
        <w:rPr>
          <w:rFonts w:ascii="Comic Sans MS" w:hAnsi="Comic Sans MS"/>
          <w:i/>
          <w:color w:val="0000FF"/>
        </w:rPr>
        <w:t>e</w:t>
      </w:r>
      <w:r w:rsidR="00022611" w:rsidRPr="00853870">
        <w:rPr>
          <w:rFonts w:ascii="Comic Sans MS" w:hAnsi="Comic Sans MS"/>
          <w:i/>
          <w:color w:val="0000FF"/>
        </w:rPr>
        <w:t xml:space="preserve"> pas réaliser de plongée</w:t>
      </w:r>
      <w:r w:rsidR="0044754D" w:rsidRPr="00853870">
        <w:rPr>
          <w:rFonts w:ascii="Comic Sans MS" w:hAnsi="Comic Sans MS"/>
          <w:i/>
          <w:color w:val="0000FF"/>
        </w:rPr>
        <w:t xml:space="preserve"> yo-yo, </w:t>
      </w:r>
    </w:p>
    <w:p w:rsidR="0044754D" w:rsidRPr="00853870" w:rsidRDefault="00FF5EAE" w:rsidP="004779E8">
      <w:pPr>
        <w:numPr>
          <w:ilvl w:val="1"/>
          <w:numId w:val="21"/>
        </w:numPr>
        <w:spacing w:line="283" w:lineRule="atLeast"/>
        <w:ind w:left="993" w:hanging="142"/>
        <w:contextualSpacing/>
        <w:jc w:val="both"/>
        <w:rPr>
          <w:rFonts w:ascii="Comic Sans MS" w:hAnsi="Comic Sans MS"/>
          <w:i/>
          <w:color w:val="0000FF"/>
        </w:rPr>
      </w:pPr>
      <w:r>
        <w:rPr>
          <w:rFonts w:ascii="Comic Sans MS" w:hAnsi="Comic Sans MS"/>
          <w:i/>
          <w:color w:val="0000FF"/>
        </w:rPr>
        <w:t>Adopter une vitesse de</w:t>
      </w:r>
      <w:r w:rsidR="0044754D" w:rsidRPr="00853870">
        <w:rPr>
          <w:rFonts w:ascii="Comic Sans MS" w:hAnsi="Comic Sans MS"/>
          <w:i/>
          <w:color w:val="0000FF"/>
        </w:rPr>
        <w:t xml:space="preserve"> remontée proche de 10 m/m</w:t>
      </w:r>
      <w:r>
        <w:rPr>
          <w:rFonts w:ascii="Comic Sans MS" w:hAnsi="Comic Sans MS"/>
          <w:i/>
          <w:color w:val="0000FF"/>
        </w:rPr>
        <w:t>i</w:t>
      </w:r>
      <w:r w:rsidR="0044754D" w:rsidRPr="00853870">
        <w:rPr>
          <w:rFonts w:ascii="Comic Sans MS" w:hAnsi="Comic Sans MS"/>
          <w:i/>
          <w:color w:val="0000FF"/>
        </w:rPr>
        <w:t>n.</w:t>
      </w:r>
    </w:p>
    <w:p w:rsidR="0044754D" w:rsidRPr="00853870" w:rsidRDefault="005E5860" w:rsidP="004779E8">
      <w:pPr>
        <w:numPr>
          <w:ilvl w:val="1"/>
          <w:numId w:val="21"/>
        </w:numPr>
        <w:spacing w:line="283" w:lineRule="atLeast"/>
        <w:ind w:left="993" w:hanging="142"/>
        <w:contextualSpacing/>
        <w:jc w:val="both"/>
        <w:rPr>
          <w:rFonts w:ascii="Comic Sans MS" w:hAnsi="Comic Sans MS"/>
          <w:i/>
          <w:color w:val="0000FF"/>
        </w:rPr>
      </w:pPr>
      <w:r w:rsidRPr="00853870">
        <w:rPr>
          <w:rFonts w:ascii="Comic Sans MS" w:hAnsi="Comic Sans MS"/>
          <w:i/>
          <w:color w:val="0000FF"/>
        </w:rPr>
        <w:t>Utiliser du Nitrox</w:t>
      </w:r>
    </w:p>
    <w:p w:rsidR="0044754D" w:rsidRPr="00853870" w:rsidRDefault="005E5860" w:rsidP="004779E8">
      <w:pPr>
        <w:numPr>
          <w:ilvl w:val="0"/>
          <w:numId w:val="21"/>
        </w:numPr>
        <w:spacing w:line="283" w:lineRule="atLeast"/>
        <w:ind w:hanging="153"/>
        <w:contextualSpacing/>
        <w:jc w:val="both"/>
        <w:rPr>
          <w:rFonts w:ascii="Comic Sans MS" w:hAnsi="Comic Sans MS"/>
          <w:i/>
          <w:color w:val="0000FF"/>
        </w:rPr>
      </w:pPr>
      <w:r w:rsidRPr="00853870">
        <w:rPr>
          <w:rFonts w:ascii="Comic Sans MS" w:hAnsi="Comic Sans MS"/>
          <w:i/>
          <w:color w:val="0000FF"/>
        </w:rPr>
        <w:t>Eviter les facteurs d’hyperpression intra thoracique :</w:t>
      </w:r>
    </w:p>
    <w:p w:rsidR="0044754D" w:rsidRPr="00853870" w:rsidRDefault="004779E8" w:rsidP="004779E8">
      <w:pPr>
        <w:numPr>
          <w:ilvl w:val="1"/>
          <w:numId w:val="21"/>
        </w:numPr>
        <w:spacing w:line="283" w:lineRule="atLeast"/>
        <w:ind w:left="993" w:hanging="164"/>
        <w:contextualSpacing/>
        <w:jc w:val="both"/>
        <w:rPr>
          <w:rFonts w:ascii="Comic Sans MS" w:hAnsi="Comic Sans MS"/>
          <w:i/>
          <w:color w:val="0000FF"/>
        </w:rPr>
      </w:pPr>
      <w:r w:rsidRPr="00853870">
        <w:rPr>
          <w:rFonts w:ascii="Comic Sans MS" w:hAnsi="Comic Sans MS"/>
          <w:i/>
          <w:color w:val="0000FF"/>
        </w:rPr>
        <w:t>Éviter</w:t>
      </w:r>
      <w:r w:rsidR="0044754D" w:rsidRPr="00853870">
        <w:rPr>
          <w:rFonts w:ascii="Comic Sans MS" w:hAnsi="Comic Sans MS"/>
          <w:i/>
          <w:color w:val="0000FF"/>
        </w:rPr>
        <w:t xml:space="preserve"> les efforts en respiration bloquée (remontée du mouillage, portages intempestifs, remontée à bord avec le bloc sur le </w:t>
      </w:r>
      <w:proofErr w:type="gramStart"/>
      <w:r w:rsidR="0044754D" w:rsidRPr="00853870">
        <w:rPr>
          <w:rFonts w:ascii="Comic Sans MS" w:hAnsi="Comic Sans MS"/>
          <w:i/>
          <w:color w:val="0000FF"/>
        </w:rPr>
        <w:t>dos,...</w:t>
      </w:r>
      <w:proofErr w:type="gramEnd"/>
      <w:r w:rsidR="0044754D" w:rsidRPr="00853870">
        <w:rPr>
          <w:rFonts w:ascii="Comic Sans MS" w:hAnsi="Comic Sans MS"/>
          <w:i/>
          <w:color w:val="0000FF"/>
        </w:rPr>
        <w:t xml:space="preserve">), </w:t>
      </w:r>
    </w:p>
    <w:p w:rsidR="0044754D" w:rsidRDefault="006A1A66" w:rsidP="004779E8">
      <w:pPr>
        <w:numPr>
          <w:ilvl w:val="1"/>
          <w:numId w:val="21"/>
        </w:numPr>
        <w:spacing w:line="283" w:lineRule="atLeast"/>
        <w:ind w:left="993" w:hanging="164"/>
        <w:contextualSpacing/>
        <w:jc w:val="both"/>
        <w:rPr>
          <w:rFonts w:ascii="Comic Sans MS" w:hAnsi="Comic Sans MS"/>
          <w:i/>
          <w:color w:val="0000FF"/>
        </w:rPr>
      </w:pPr>
      <w:r w:rsidRPr="00853870">
        <w:rPr>
          <w:rFonts w:ascii="Comic Sans MS" w:hAnsi="Comic Sans MS"/>
          <w:i/>
          <w:color w:val="0000FF"/>
        </w:rPr>
        <w:t>Ne pas réal</w:t>
      </w:r>
      <w:r w:rsidR="00842C7B" w:rsidRPr="00853870">
        <w:rPr>
          <w:rFonts w:ascii="Comic Sans MS" w:hAnsi="Comic Sans MS"/>
          <w:i/>
          <w:color w:val="0000FF"/>
        </w:rPr>
        <w:t>iser de nage capelée en surface</w:t>
      </w:r>
      <w:r w:rsidR="005E5860" w:rsidRPr="00853870">
        <w:rPr>
          <w:rFonts w:ascii="Comic Sans MS" w:hAnsi="Comic Sans MS"/>
          <w:i/>
          <w:color w:val="0000FF"/>
        </w:rPr>
        <w:t xml:space="preserve"> après la plongée</w:t>
      </w:r>
    </w:p>
    <w:p w:rsidR="00FF5EAE" w:rsidRDefault="00FF5EAE" w:rsidP="004779E8">
      <w:pPr>
        <w:pStyle w:val="Paragraphedeliste"/>
        <w:numPr>
          <w:ilvl w:val="0"/>
          <w:numId w:val="21"/>
        </w:numPr>
        <w:spacing w:line="283" w:lineRule="atLeast"/>
        <w:ind w:left="993"/>
        <w:jc w:val="both"/>
        <w:rPr>
          <w:rFonts w:ascii="Comic Sans MS" w:hAnsi="Comic Sans MS"/>
          <w:i/>
          <w:color w:val="0000FF"/>
        </w:rPr>
      </w:pPr>
      <w:r>
        <w:rPr>
          <w:rFonts w:ascii="Comic Sans MS" w:hAnsi="Comic Sans MS"/>
          <w:i/>
          <w:color w:val="0000FF"/>
        </w:rPr>
        <w:t xml:space="preserve">Durcir le conservatisme de l’ordinateur. </w:t>
      </w:r>
    </w:p>
    <w:p w:rsidR="0011443D" w:rsidRPr="00FF5EAE" w:rsidRDefault="0011443D" w:rsidP="004779E8">
      <w:pPr>
        <w:pStyle w:val="Paragraphedeliste"/>
        <w:numPr>
          <w:ilvl w:val="0"/>
          <w:numId w:val="21"/>
        </w:numPr>
        <w:spacing w:line="283" w:lineRule="atLeast"/>
        <w:ind w:left="993"/>
        <w:jc w:val="both"/>
        <w:rPr>
          <w:rFonts w:ascii="Comic Sans MS" w:hAnsi="Comic Sans MS"/>
          <w:i/>
          <w:color w:val="0000FF"/>
        </w:rPr>
      </w:pPr>
      <w:r w:rsidRPr="00853870">
        <w:rPr>
          <w:rFonts w:ascii="Comic Sans MS" w:hAnsi="Comic Sans MS"/>
          <w:i/>
          <w:color w:val="0000FF"/>
        </w:rPr>
        <w:t>Plonger dans la courbe d</w:t>
      </w:r>
      <w:r>
        <w:rPr>
          <w:rFonts w:ascii="Comic Sans MS" w:hAnsi="Comic Sans MS"/>
          <w:i/>
          <w:color w:val="0000FF"/>
        </w:rPr>
        <w:t>es limites de plongées sans palier</w:t>
      </w:r>
    </w:p>
    <w:p w:rsidR="005E5860" w:rsidRPr="005E5860" w:rsidRDefault="005E5860" w:rsidP="004779E8">
      <w:pPr>
        <w:spacing w:line="283" w:lineRule="atLeast"/>
        <w:contextualSpacing/>
        <w:jc w:val="both"/>
        <w:rPr>
          <w:rFonts w:ascii="Comic Sans MS" w:hAnsi="Comic Sans MS"/>
          <w:color w:val="0000FF"/>
        </w:rPr>
      </w:pPr>
    </w:p>
    <w:p w:rsidR="005E5860" w:rsidRPr="005E5860" w:rsidRDefault="005E5860" w:rsidP="004779E8">
      <w:pPr>
        <w:spacing w:line="283" w:lineRule="atLeast"/>
        <w:contextualSpacing/>
        <w:jc w:val="both"/>
        <w:rPr>
          <w:rFonts w:ascii="Comic Sans MS" w:hAnsi="Comic Sans MS"/>
          <w:color w:val="0000FF"/>
        </w:rPr>
      </w:pPr>
    </w:p>
    <w:p w:rsidR="0044754D" w:rsidRPr="00541267" w:rsidRDefault="0044754D" w:rsidP="004779E8">
      <w:pPr>
        <w:contextualSpacing/>
        <w:jc w:val="both"/>
        <w:rPr>
          <w:rFonts w:ascii="Comic Sans MS" w:hAnsi="Comic Sans MS"/>
          <w:b/>
          <w:u w:val="single"/>
        </w:rPr>
      </w:pPr>
      <w:r w:rsidRPr="00541267">
        <w:rPr>
          <w:rFonts w:ascii="Comic Sans MS" w:hAnsi="Comic Sans MS"/>
          <w:b/>
          <w:u w:val="single"/>
        </w:rPr>
        <w:t xml:space="preserve">Question 2 </w:t>
      </w:r>
      <w:r w:rsidR="00541267" w:rsidRPr="00541267">
        <w:rPr>
          <w:rFonts w:ascii="Comic Sans MS" w:hAnsi="Comic Sans MS"/>
          <w:b/>
          <w:u w:val="single"/>
        </w:rPr>
        <w:t>U</w:t>
      </w:r>
      <w:r w:rsidRPr="00541267">
        <w:rPr>
          <w:rFonts w:ascii="Comic Sans MS" w:hAnsi="Comic Sans MS"/>
          <w:b/>
          <w:u w:val="single"/>
        </w:rPr>
        <w:t>tilisation des tables fédérales</w:t>
      </w:r>
      <w:r w:rsidR="00541267" w:rsidRPr="00541267">
        <w:rPr>
          <w:rFonts w:ascii="Comic Sans MS" w:hAnsi="Comic Sans MS"/>
          <w:b/>
          <w:u w:val="single"/>
        </w:rPr>
        <w:t xml:space="preserve"> (4 points)</w:t>
      </w:r>
    </w:p>
    <w:p w:rsidR="0044754D" w:rsidRPr="004107DB" w:rsidRDefault="0044754D" w:rsidP="004779E8">
      <w:pPr>
        <w:contextualSpacing/>
        <w:jc w:val="both"/>
        <w:rPr>
          <w:rFonts w:ascii="Comic Sans MS" w:hAnsi="Comic Sans MS"/>
        </w:rPr>
      </w:pPr>
    </w:p>
    <w:p w:rsidR="0044754D" w:rsidRPr="0020045B" w:rsidRDefault="0044754D" w:rsidP="004779E8">
      <w:pPr>
        <w:numPr>
          <w:ilvl w:val="0"/>
          <w:numId w:val="26"/>
        </w:numPr>
        <w:contextualSpacing/>
        <w:jc w:val="both"/>
        <w:rPr>
          <w:rFonts w:ascii="Comic Sans MS" w:hAnsi="Comic Sans MS"/>
        </w:rPr>
      </w:pPr>
      <w:r w:rsidRPr="004107DB">
        <w:rPr>
          <w:rFonts w:ascii="Comic Sans MS" w:hAnsi="Comic Sans MS"/>
        </w:rPr>
        <w:t xml:space="preserve">Deux niveaux 3 s’immergent pour une première plongée sur une épave à 45m.  Ils ne souhaitent pas dépasser les 20 minutes de paliers. Quels seront les paramètres de leur plongée (Durée, paliers) ainsi que le GPS ? </w:t>
      </w:r>
      <w:r w:rsidRPr="0062038D">
        <w:rPr>
          <w:rFonts w:ascii="Comic Sans MS" w:hAnsi="Comic Sans MS"/>
        </w:rPr>
        <w:t>(2 points)</w:t>
      </w:r>
    </w:p>
    <w:p w:rsidR="0044754D" w:rsidRPr="00853870" w:rsidRDefault="0044754D" w:rsidP="004779E8">
      <w:pPr>
        <w:numPr>
          <w:ilvl w:val="0"/>
          <w:numId w:val="12"/>
        </w:numPr>
        <w:ind w:hanging="153"/>
        <w:contextualSpacing/>
        <w:jc w:val="both"/>
        <w:rPr>
          <w:rFonts w:ascii="Comic Sans MS" w:hAnsi="Comic Sans MS"/>
          <w:i/>
          <w:color w:val="0000FF"/>
        </w:rPr>
      </w:pPr>
      <w:r w:rsidRPr="00853870">
        <w:rPr>
          <w:rFonts w:ascii="Comic Sans MS" w:hAnsi="Comic Sans MS"/>
          <w:i/>
          <w:color w:val="0000FF"/>
        </w:rPr>
        <w:t>S’ils ne souhaitent pas dépasser 20 minutes de paliers, ils devront remonter au bout de 20 minutes sur l’épave.</w:t>
      </w:r>
    </w:p>
    <w:p w:rsidR="0044754D" w:rsidRPr="00853870" w:rsidRDefault="0044754D" w:rsidP="004779E8">
      <w:pPr>
        <w:numPr>
          <w:ilvl w:val="0"/>
          <w:numId w:val="12"/>
        </w:numPr>
        <w:ind w:hanging="153"/>
        <w:contextualSpacing/>
        <w:jc w:val="both"/>
        <w:rPr>
          <w:rFonts w:ascii="Comic Sans MS" w:hAnsi="Comic Sans MS"/>
          <w:i/>
          <w:color w:val="0000FF"/>
        </w:rPr>
      </w:pPr>
      <w:r w:rsidRPr="00853870">
        <w:rPr>
          <w:rFonts w:ascii="Comic Sans MS" w:hAnsi="Comic Sans MS"/>
          <w:i/>
          <w:color w:val="0000FF"/>
        </w:rPr>
        <w:t>Les paramètres seront :</w:t>
      </w:r>
    </w:p>
    <w:p w:rsidR="0044754D" w:rsidRPr="00853870" w:rsidRDefault="0044754D" w:rsidP="004779E8">
      <w:pPr>
        <w:numPr>
          <w:ilvl w:val="0"/>
          <w:numId w:val="12"/>
        </w:numPr>
        <w:ind w:hanging="153"/>
        <w:contextualSpacing/>
        <w:jc w:val="both"/>
        <w:rPr>
          <w:rFonts w:ascii="Comic Sans MS" w:hAnsi="Comic Sans MS"/>
          <w:i/>
          <w:color w:val="0000FF"/>
        </w:rPr>
      </w:pPr>
      <w:r w:rsidRPr="00853870">
        <w:rPr>
          <w:rFonts w:ascii="Comic Sans MS" w:hAnsi="Comic Sans MS"/>
          <w:i/>
          <w:color w:val="0000FF"/>
        </w:rPr>
        <w:t>Profondeur : 45 m</w:t>
      </w:r>
    </w:p>
    <w:p w:rsidR="0044754D" w:rsidRPr="00853870" w:rsidRDefault="0044754D" w:rsidP="004779E8">
      <w:pPr>
        <w:numPr>
          <w:ilvl w:val="0"/>
          <w:numId w:val="12"/>
        </w:numPr>
        <w:ind w:hanging="153"/>
        <w:contextualSpacing/>
        <w:jc w:val="both"/>
        <w:rPr>
          <w:rFonts w:ascii="Comic Sans MS" w:hAnsi="Comic Sans MS"/>
          <w:i/>
          <w:color w:val="0000FF"/>
        </w:rPr>
      </w:pPr>
      <w:r w:rsidRPr="00853870">
        <w:rPr>
          <w:rFonts w:ascii="Comic Sans MS" w:hAnsi="Comic Sans MS"/>
          <w:i/>
          <w:color w:val="0000FF"/>
        </w:rPr>
        <w:t>Durée : 20 min</w:t>
      </w:r>
    </w:p>
    <w:p w:rsidR="0044754D" w:rsidRPr="00853870" w:rsidRDefault="0044754D" w:rsidP="004779E8">
      <w:pPr>
        <w:numPr>
          <w:ilvl w:val="0"/>
          <w:numId w:val="12"/>
        </w:numPr>
        <w:ind w:hanging="153"/>
        <w:contextualSpacing/>
        <w:jc w:val="both"/>
        <w:rPr>
          <w:rFonts w:ascii="Comic Sans MS" w:hAnsi="Comic Sans MS"/>
          <w:i/>
          <w:color w:val="0000FF"/>
        </w:rPr>
      </w:pPr>
      <w:r w:rsidRPr="00853870">
        <w:rPr>
          <w:rFonts w:ascii="Comic Sans MS" w:hAnsi="Comic Sans MS"/>
          <w:i/>
          <w:color w:val="0000FF"/>
        </w:rPr>
        <w:t>Paliers : 3 min à 6 m ; 15 min à 3 m</w:t>
      </w:r>
    </w:p>
    <w:p w:rsidR="0044754D" w:rsidRPr="00853870" w:rsidRDefault="0044754D" w:rsidP="004779E8">
      <w:pPr>
        <w:numPr>
          <w:ilvl w:val="0"/>
          <w:numId w:val="12"/>
        </w:numPr>
        <w:ind w:hanging="153"/>
        <w:contextualSpacing/>
        <w:jc w:val="both"/>
        <w:rPr>
          <w:rFonts w:ascii="Comic Sans MS" w:hAnsi="Comic Sans MS"/>
          <w:i/>
          <w:color w:val="0000FF"/>
        </w:rPr>
      </w:pPr>
      <w:r w:rsidRPr="00853870">
        <w:rPr>
          <w:rFonts w:ascii="Comic Sans MS" w:hAnsi="Comic Sans MS"/>
          <w:i/>
          <w:color w:val="0000FF"/>
        </w:rPr>
        <w:t>GPS : I</w:t>
      </w:r>
    </w:p>
    <w:p w:rsidR="00330953" w:rsidRPr="004107DB" w:rsidRDefault="00330953" w:rsidP="004779E8">
      <w:pPr>
        <w:contextualSpacing/>
        <w:jc w:val="both"/>
        <w:rPr>
          <w:rFonts w:ascii="Comic Sans MS" w:hAnsi="Comic Sans MS"/>
          <w:color w:val="0000FF"/>
        </w:rPr>
      </w:pPr>
    </w:p>
    <w:p w:rsidR="0044754D" w:rsidRPr="00EC61F6" w:rsidRDefault="0044754D" w:rsidP="004779E8">
      <w:pPr>
        <w:numPr>
          <w:ilvl w:val="0"/>
          <w:numId w:val="26"/>
        </w:numPr>
        <w:ind w:right="-567"/>
        <w:contextualSpacing/>
        <w:jc w:val="both"/>
        <w:rPr>
          <w:rFonts w:ascii="Comic Sans MS" w:hAnsi="Comic Sans MS"/>
        </w:rPr>
      </w:pPr>
      <w:r w:rsidRPr="004107DB">
        <w:rPr>
          <w:rFonts w:ascii="Comic Sans MS" w:hAnsi="Comic Sans MS"/>
        </w:rPr>
        <w:t>Les deux niveaux 3 souhaitent faire une seconde plongée l’après-midi sur une roche à 18 m durant au minimum 4</w:t>
      </w:r>
      <w:r w:rsidR="00B63E66">
        <w:rPr>
          <w:rFonts w:ascii="Comic Sans MS" w:hAnsi="Comic Sans MS"/>
        </w:rPr>
        <w:t>5</w:t>
      </w:r>
      <w:r w:rsidRPr="004107DB">
        <w:rPr>
          <w:rFonts w:ascii="Comic Sans MS" w:hAnsi="Comic Sans MS"/>
        </w:rPr>
        <w:t xml:space="preserve"> minutes. Ils ne veulent pas faire plus de 5 minutes de palier. Quel sera l’intervalle minimum entre les</w:t>
      </w:r>
      <w:r w:rsidR="0062038D">
        <w:rPr>
          <w:rFonts w:ascii="Comic Sans MS" w:hAnsi="Comic Sans MS"/>
        </w:rPr>
        <w:t xml:space="preserve"> deux plongées ? </w:t>
      </w:r>
      <w:r w:rsidRPr="004107DB">
        <w:rPr>
          <w:rFonts w:ascii="Comic Sans MS" w:hAnsi="Comic Sans MS"/>
        </w:rPr>
        <w:t>(</w:t>
      </w:r>
      <w:r w:rsidR="0062038D">
        <w:rPr>
          <w:rFonts w:ascii="Comic Sans MS" w:hAnsi="Comic Sans MS"/>
        </w:rPr>
        <w:t>2</w:t>
      </w:r>
      <w:r w:rsidRPr="004107DB">
        <w:rPr>
          <w:rFonts w:ascii="Comic Sans MS" w:hAnsi="Comic Sans MS"/>
        </w:rPr>
        <w:t>points)</w:t>
      </w:r>
    </w:p>
    <w:p w:rsidR="0044754D" w:rsidRPr="00853870" w:rsidRDefault="0044754D" w:rsidP="004779E8">
      <w:pPr>
        <w:numPr>
          <w:ilvl w:val="0"/>
          <w:numId w:val="13"/>
        </w:numPr>
        <w:ind w:hanging="153"/>
        <w:contextualSpacing/>
        <w:jc w:val="both"/>
        <w:rPr>
          <w:rFonts w:ascii="Comic Sans MS" w:hAnsi="Comic Sans MS"/>
          <w:i/>
          <w:color w:val="0000FF"/>
        </w:rPr>
      </w:pPr>
      <w:r w:rsidRPr="00853870">
        <w:rPr>
          <w:rFonts w:ascii="Comic Sans MS" w:hAnsi="Comic Sans MS"/>
          <w:i/>
          <w:color w:val="0000FF"/>
        </w:rPr>
        <w:t>Profondeur : 18m</w:t>
      </w:r>
    </w:p>
    <w:p w:rsidR="0044754D" w:rsidRPr="00853870" w:rsidRDefault="0044754D" w:rsidP="004779E8">
      <w:pPr>
        <w:numPr>
          <w:ilvl w:val="0"/>
          <w:numId w:val="13"/>
        </w:numPr>
        <w:ind w:hanging="153"/>
        <w:contextualSpacing/>
        <w:jc w:val="both"/>
        <w:rPr>
          <w:rFonts w:ascii="Comic Sans MS" w:hAnsi="Comic Sans MS"/>
          <w:i/>
          <w:color w:val="0000FF"/>
        </w:rPr>
      </w:pPr>
      <w:r w:rsidRPr="00853870">
        <w:rPr>
          <w:rFonts w:ascii="Comic Sans MS" w:hAnsi="Comic Sans MS"/>
          <w:i/>
          <w:color w:val="0000FF"/>
        </w:rPr>
        <w:t>Durée minimale : 45 min</w:t>
      </w:r>
    </w:p>
    <w:p w:rsidR="0044754D" w:rsidRPr="00853870" w:rsidRDefault="0044754D" w:rsidP="004779E8">
      <w:pPr>
        <w:numPr>
          <w:ilvl w:val="0"/>
          <w:numId w:val="13"/>
        </w:numPr>
        <w:ind w:hanging="153"/>
        <w:contextualSpacing/>
        <w:jc w:val="both"/>
        <w:rPr>
          <w:rFonts w:ascii="Comic Sans MS" w:hAnsi="Comic Sans MS"/>
          <w:i/>
          <w:color w:val="0000FF"/>
        </w:rPr>
      </w:pPr>
      <w:r w:rsidRPr="00853870">
        <w:rPr>
          <w:rFonts w:ascii="Comic Sans MS" w:hAnsi="Comic Sans MS"/>
          <w:i/>
          <w:color w:val="0000FF"/>
        </w:rPr>
        <w:t>Palier max : 5min à 3 m</w:t>
      </w:r>
    </w:p>
    <w:p w:rsidR="0044754D" w:rsidRPr="00853870" w:rsidRDefault="0044754D" w:rsidP="004779E8">
      <w:pPr>
        <w:numPr>
          <w:ilvl w:val="0"/>
          <w:numId w:val="13"/>
        </w:numPr>
        <w:ind w:hanging="153"/>
        <w:contextualSpacing/>
        <w:jc w:val="both"/>
        <w:rPr>
          <w:rFonts w:ascii="Comic Sans MS" w:hAnsi="Comic Sans MS"/>
          <w:i/>
          <w:color w:val="0000FF"/>
        </w:rPr>
      </w:pPr>
      <w:r w:rsidRPr="00853870">
        <w:rPr>
          <w:rFonts w:ascii="Comic Sans MS" w:hAnsi="Comic Sans MS"/>
          <w:i/>
          <w:color w:val="0000FF"/>
        </w:rPr>
        <w:lastRenderedPageBreak/>
        <w:t>Ils devront avoir une majoration maximum de 15 min.</w:t>
      </w:r>
    </w:p>
    <w:p w:rsidR="004779E8" w:rsidRDefault="0044754D" w:rsidP="004779E8">
      <w:pPr>
        <w:numPr>
          <w:ilvl w:val="0"/>
          <w:numId w:val="13"/>
        </w:numPr>
        <w:ind w:hanging="153"/>
        <w:contextualSpacing/>
        <w:jc w:val="both"/>
        <w:rPr>
          <w:rFonts w:ascii="Comic Sans MS" w:hAnsi="Comic Sans MS"/>
          <w:i/>
          <w:color w:val="0000FF"/>
        </w:rPr>
      </w:pPr>
      <w:r w:rsidRPr="00853870">
        <w:rPr>
          <w:rFonts w:ascii="Comic Sans MS" w:hAnsi="Comic Sans MS"/>
          <w:i/>
          <w:color w:val="0000FF"/>
        </w:rPr>
        <w:t>Dans le tableau II « détermination de la majoration », déterminer l’azote résiduel correspondant aux valeurs</w:t>
      </w:r>
      <w:r w:rsidR="004779E8">
        <w:rPr>
          <w:rFonts w:ascii="Comic Sans MS" w:hAnsi="Comic Sans MS"/>
          <w:i/>
          <w:color w:val="0000FF"/>
        </w:rPr>
        <w:t>.</w:t>
      </w:r>
    </w:p>
    <w:p w:rsidR="0044754D" w:rsidRPr="00853870" w:rsidRDefault="0044754D" w:rsidP="004779E8">
      <w:pPr>
        <w:ind w:left="567"/>
        <w:contextualSpacing/>
        <w:jc w:val="both"/>
        <w:rPr>
          <w:rFonts w:ascii="Comic Sans MS" w:hAnsi="Comic Sans MS"/>
          <w:i/>
          <w:color w:val="0000FF"/>
        </w:rPr>
      </w:pPr>
      <w:r w:rsidRPr="00853870">
        <w:rPr>
          <w:rFonts w:ascii="Comic Sans MS" w:hAnsi="Comic Sans MS"/>
          <w:i/>
          <w:color w:val="0000FF"/>
        </w:rPr>
        <w:t xml:space="preserve">Profondeur 18m / majoration 15 min </w:t>
      </w:r>
      <w:r w:rsidRPr="00853870">
        <w:rPr>
          <w:rFonts w:ascii="Comic Sans MS" w:hAnsi="Comic Sans MS"/>
          <w:i/>
          <w:color w:val="0000FF"/>
        </w:rPr>
        <w:sym w:font="Wingdings" w:char="F0E8"/>
      </w:r>
      <w:r w:rsidRPr="00853870">
        <w:rPr>
          <w:rFonts w:ascii="Comic Sans MS" w:hAnsi="Comic Sans MS"/>
          <w:i/>
          <w:color w:val="0000FF"/>
        </w:rPr>
        <w:t xml:space="preserve"> azote résiduel 0,92</w:t>
      </w:r>
    </w:p>
    <w:p w:rsidR="00853870" w:rsidRPr="00853870" w:rsidRDefault="00853870" w:rsidP="004779E8">
      <w:pPr>
        <w:contextualSpacing/>
        <w:jc w:val="both"/>
        <w:rPr>
          <w:rFonts w:ascii="Comic Sans MS" w:hAnsi="Comic Sans MS"/>
          <w:i/>
          <w:color w:val="0000FF"/>
        </w:rPr>
      </w:pPr>
    </w:p>
    <w:p w:rsidR="0044754D" w:rsidRPr="00853870" w:rsidRDefault="0044754D" w:rsidP="004779E8">
      <w:pPr>
        <w:numPr>
          <w:ilvl w:val="0"/>
          <w:numId w:val="13"/>
        </w:numPr>
        <w:ind w:hanging="153"/>
        <w:contextualSpacing/>
        <w:jc w:val="both"/>
        <w:rPr>
          <w:rFonts w:ascii="Comic Sans MS" w:hAnsi="Comic Sans MS"/>
          <w:i/>
          <w:color w:val="0000FF"/>
        </w:rPr>
      </w:pPr>
      <w:r w:rsidRPr="00853870">
        <w:rPr>
          <w:rFonts w:ascii="Comic Sans MS" w:hAnsi="Comic Sans MS"/>
          <w:i/>
          <w:color w:val="0000FF"/>
        </w:rPr>
        <w:t xml:space="preserve">Dans le tableau I « détermination de l’azote résiduel », déterminer l’intervalle maximum correspondant aux valeurs azote résiduel 0,92 / GPS I </w:t>
      </w:r>
      <w:r w:rsidRPr="00853870">
        <w:rPr>
          <w:rFonts w:ascii="Comic Sans MS" w:hAnsi="Comic Sans MS"/>
          <w:i/>
          <w:color w:val="0000FF"/>
        </w:rPr>
        <w:sym w:font="Wingdings" w:char="F0E8"/>
      </w:r>
      <w:r w:rsidRPr="00853870">
        <w:rPr>
          <w:rFonts w:ascii="Comic Sans MS" w:hAnsi="Comic Sans MS"/>
          <w:i/>
          <w:color w:val="0000FF"/>
        </w:rPr>
        <w:t xml:space="preserve"> intervalle 3h30</w:t>
      </w:r>
    </w:p>
    <w:p w:rsidR="0044754D" w:rsidRPr="004107DB" w:rsidRDefault="0044754D" w:rsidP="004779E8">
      <w:pPr>
        <w:numPr>
          <w:ilvl w:val="0"/>
          <w:numId w:val="13"/>
        </w:numPr>
        <w:ind w:hanging="153"/>
        <w:contextualSpacing/>
        <w:jc w:val="both"/>
        <w:rPr>
          <w:rFonts w:ascii="Comic Sans MS" w:hAnsi="Comic Sans MS"/>
          <w:color w:val="0000FF"/>
        </w:rPr>
      </w:pPr>
      <w:r w:rsidRPr="00853870">
        <w:rPr>
          <w:rFonts w:ascii="Comic Sans MS" w:hAnsi="Comic Sans MS"/>
          <w:i/>
          <w:color w:val="0000FF"/>
        </w:rPr>
        <w:t>L’intervalle entre les deux plongées ne devra pas être inférieur à 3h30</w:t>
      </w:r>
      <w:r w:rsidRPr="004107DB">
        <w:rPr>
          <w:rFonts w:ascii="Comic Sans MS" w:hAnsi="Comic Sans MS"/>
          <w:color w:val="0000FF"/>
        </w:rPr>
        <w:t>.</w:t>
      </w:r>
    </w:p>
    <w:p w:rsidR="0044754D" w:rsidRDefault="0044754D" w:rsidP="004779E8">
      <w:pPr>
        <w:contextualSpacing/>
        <w:jc w:val="both"/>
        <w:rPr>
          <w:rFonts w:ascii="Comic Sans MS" w:hAnsi="Comic Sans MS"/>
          <w:color w:val="0000FF"/>
        </w:rPr>
      </w:pPr>
    </w:p>
    <w:p w:rsidR="00330953" w:rsidRPr="004107DB" w:rsidRDefault="00330953" w:rsidP="004779E8">
      <w:pPr>
        <w:contextualSpacing/>
        <w:jc w:val="both"/>
        <w:rPr>
          <w:rFonts w:ascii="Comic Sans MS" w:hAnsi="Comic Sans MS"/>
          <w:color w:val="0000FF"/>
        </w:rPr>
      </w:pPr>
    </w:p>
    <w:p w:rsidR="0044754D" w:rsidRPr="00541267" w:rsidRDefault="0044754D" w:rsidP="004779E8">
      <w:pPr>
        <w:contextualSpacing/>
        <w:jc w:val="both"/>
        <w:rPr>
          <w:rFonts w:ascii="Comic Sans MS" w:hAnsi="Comic Sans MS"/>
          <w:b/>
          <w:u w:val="single"/>
        </w:rPr>
      </w:pPr>
      <w:r w:rsidRPr="00541267">
        <w:rPr>
          <w:rFonts w:ascii="Comic Sans MS" w:hAnsi="Comic Sans MS"/>
          <w:b/>
          <w:u w:val="single"/>
        </w:rPr>
        <w:t xml:space="preserve">Question </w:t>
      </w:r>
      <w:r w:rsidR="00080FA6" w:rsidRPr="00541267">
        <w:rPr>
          <w:rFonts w:ascii="Comic Sans MS" w:hAnsi="Comic Sans MS"/>
          <w:b/>
          <w:u w:val="single"/>
        </w:rPr>
        <w:t xml:space="preserve">3. </w:t>
      </w:r>
      <w:r w:rsidRPr="00541267">
        <w:rPr>
          <w:rFonts w:ascii="Comic Sans MS" w:hAnsi="Comic Sans MS"/>
          <w:b/>
          <w:u w:val="single"/>
        </w:rPr>
        <w:t>Modèles de décompression (8 points)</w:t>
      </w:r>
    </w:p>
    <w:p w:rsidR="0044754D" w:rsidRPr="004107DB" w:rsidRDefault="0044754D" w:rsidP="004779E8">
      <w:pPr>
        <w:contextualSpacing/>
        <w:jc w:val="both"/>
        <w:rPr>
          <w:rFonts w:ascii="Comic Sans MS" w:hAnsi="Comic Sans MS"/>
        </w:rPr>
      </w:pPr>
    </w:p>
    <w:p w:rsidR="006967BB" w:rsidRPr="004107DB" w:rsidRDefault="006967BB" w:rsidP="004779E8">
      <w:pPr>
        <w:numPr>
          <w:ilvl w:val="0"/>
          <w:numId w:val="27"/>
        </w:numPr>
        <w:contextualSpacing/>
        <w:jc w:val="both"/>
        <w:rPr>
          <w:rFonts w:ascii="Comic Sans MS" w:hAnsi="Comic Sans MS"/>
        </w:rPr>
      </w:pPr>
      <w:r w:rsidRPr="004107DB">
        <w:rPr>
          <w:rFonts w:ascii="Comic Sans MS" w:hAnsi="Comic Sans MS"/>
        </w:rPr>
        <w:t>Quelle est la</w:t>
      </w:r>
      <w:r w:rsidR="0030504F">
        <w:rPr>
          <w:rFonts w:ascii="Comic Sans MS" w:hAnsi="Comic Sans MS"/>
        </w:rPr>
        <w:t xml:space="preserve"> définition de la profondeur plafond</w:t>
      </w:r>
      <w:r w:rsidRPr="004107DB">
        <w:rPr>
          <w:rFonts w:ascii="Comic Sans MS" w:hAnsi="Comic Sans MS"/>
        </w:rPr>
        <w:t xml:space="preserve"> </w:t>
      </w:r>
      <w:r w:rsidR="004F2CD5" w:rsidRPr="004107DB">
        <w:rPr>
          <w:rFonts w:ascii="Comic Sans MS" w:hAnsi="Comic Sans MS"/>
        </w:rPr>
        <w:t>communément admise lors de l'utilisation d'ordinateurs de plongée</w:t>
      </w:r>
      <w:r w:rsidRPr="004107DB">
        <w:rPr>
          <w:rFonts w:ascii="Comic Sans MS" w:hAnsi="Comic Sans MS"/>
        </w:rPr>
        <w:t xml:space="preserve"> ? (1pt)</w:t>
      </w:r>
    </w:p>
    <w:p w:rsidR="0044754D" w:rsidRPr="00853870" w:rsidRDefault="0044754D" w:rsidP="004779E8">
      <w:pPr>
        <w:ind w:left="709" w:right="-709"/>
        <w:contextualSpacing/>
        <w:jc w:val="both"/>
        <w:rPr>
          <w:rFonts w:ascii="Comic Sans MS" w:hAnsi="Comic Sans MS"/>
          <w:i/>
          <w:color w:val="0000FF"/>
        </w:rPr>
      </w:pPr>
      <w:r w:rsidRPr="00853870">
        <w:rPr>
          <w:rFonts w:ascii="Comic Sans MS" w:hAnsi="Comic Sans MS"/>
          <w:i/>
          <w:color w:val="0000FF"/>
        </w:rPr>
        <w:t>L</w:t>
      </w:r>
      <w:r w:rsidR="005A2894" w:rsidRPr="00853870">
        <w:rPr>
          <w:rFonts w:ascii="Comic Sans MS" w:hAnsi="Comic Sans MS"/>
          <w:i/>
          <w:color w:val="0000FF"/>
        </w:rPr>
        <w:t xml:space="preserve">a </w:t>
      </w:r>
      <w:r w:rsidR="003E504F" w:rsidRPr="00853870">
        <w:rPr>
          <w:rFonts w:ascii="Comic Sans MS" w:hAnsi="Comic Sans MS"/>
          <w:i/>
          <w:color w:val="0000FF"/>
        </w:rPr>
        <w:t>profondeur</w:t>
      </w:r>
      <w:r w:rsidRPr="00853870">
        <w:rPr>
          <w:rFonts w:ascii="Comic Sans MS" w:hAnsi="Comic Sans MS"/>
          <w:i/>
          <w:color w:val="0000FF"/>
        </w:rPr>
        <w:t xml:space="preserve"> plafond est la profondeur</w:t>
      </w:r>
      <w:r w:rsidR="006967BB" w:rsidRPr="00853870">
        <w:rPr>
          <w:rFonts w:ascii="Comic Sans MS" w:hAnsi="Comic Sans MS"/>
          <w:i/>
          <w:color w:val="0000FF"/>
        </w:rPr>
        <w:t xml:space="preserve"> </w:t>
      </w:r>
      <w:r w:rsidR="00787E55">
        <w:rPr>
          <w:rFonts w:ascii="Comic Sans MS" w:hAnsi="Comic Sans MS"/>
          <w:i/>
          <w:color w:val="0000FF"/>
        </w:rPr>
        <w:t>la plus faible à laquelle le plongeur peut remonter.</w:t>
      </w:r>
      <w:r w:rsidR="006967BB" w:rsidRPr="00853870">
        <w:rPr>
          <w:rFonts w:ascii="Comic Sans MS" w:hAnsi="Comic Sans MS"/>
          <w:i/>
          <w:color w:val="0000FF"/>
        </w:rPr>
        <w:t xml:space="preserve"> Ceci est particulièrement vrai pour les ordinateurs qui propose</w:t>
      </w:r>
      <w:r w:rsidR="00767D66" w:rsidRPr="00853870">
        <w:rPr>
          <w:rFonts w:ascii="Comic Sans MS" w:hAnsi="Comic Sans MS"/>
          <w:i/>
          <w:color w:val="0000FF"/>
        </w:rPr>
        <w:t>nt une décompression en continu</w:t>
      </w:r>
      <w:r w:rsidR="00853870" w:rsidRPr="00853870">
        <w:rPr>
          <w:rFonts w:ascii="Comic Sans MS" w:hAnsi="Comic Sans MS"/>
          <w:i/>
          <w:color w:val="0000FF"/>
        </w:rPr>
        <w:t>.</w:t>
      </w:r>
    </w:p>
    <w:p w:rsidR="00767D66" w:rsidRPr="004107DB" w:rsidRDefault="00767D66" w:rsidP="004779E8">
      <w:pPr>
        <w:ind w:left="709" w:right="-709"/>
        <w:contextualSpacing/>
        <w:jc w:val="both"/>
        <w:rPr>
          <w:rFonts w:ascii="Comic Sans MS" w:hAnsi="Comic Sans MS"/>
          <w:color w:val="0000FF"/>
        </w:rPr>
      </w:pPr>
    </w:p>
    <w:p w:rsidR="00DC7080" w:rsidRPr="00EC61F6" w:rsidRDefault="0030504F" w:rsidP="004779E8">
      <w:pPr>
        <w:numPr>
          <w:ilvl w:val="0"/>
          <w:numId w:val="27"/>
        </w:numPr>
        <w:ind w:right="-709"/>
        <w:contextualSpacing/>
        <w:jc w:val="both"/>
        <w:rPr>
          <w:rFonts w:ascii="Comic Sans MS" w:hAnsi="Comic Sans MS"/>
        </w:rPr>
      </w:pPr>
      <w:r w:rsidRPr="004107DB">
        <w:rPr>
          <w:rFonts w:ascii="Comic Sans MS" w:hAnsi="Comic Sans MS"/>
        </w:rPr>
        <w:t>Qu’entend-on par profondeur maximale d’utilisation d’un</w:t>
      </w:r>
      <w:r w:rsidR="006967BB" w:rsidRPr="004107DB">
        <w:rPr>
          <w:rFonts w:ascii="Comic Sans MS" w:hAnsi="Comic Sans MS"/>
        </w:rPr>
        <w:t xml:space="preserve"> mélange respirable ? (1pt)</w:t>
      </w:r>
    </w:p>
    <w:p w:rsidR="00767D66" w:rsidRPr="00853870" w:rsidRDefault="0044754D" w:rsidP="004779E8">
      <w:pPr>
        <w:ind w:left="709" w:right="-851"/>
        <w:contextualSpacing/>
        <w:jc w:val="both"/>
        <w:rPr>
          <w:rFonts w:ascii="Comic Sans MS" w:hAnsi="Comic Sans MS"/>
          <w:i/>
          <w:color w:val="0000FF"/>
        </w:rPr>
      </w:pPr>
      <w:r w:rsidRPr="00853870">
        <w:rPr>
          <w:rFonts w:ascii="Comic Sans MS" w:hAnsi="Comic Sans MS"/>
          <w:i/>
          <w:color w:val="0000FF"/>
        </w:rPr>
        <w:t>L</w:t>
      </w:r>
      <w:r w:rsidR="005A2894" w:rsidRPr="00853870">
        <w:rPr>
          <w:rFonts w:ascii="Comic Sans MS" w:hAnsi="Comic Sans MS"/>
          <w:i/>
          <w:color w:val="0000FF"/>
        </w:rPr>
        <w:t>a profondeur</w:t>
      </w:r>
      <w:r w:rsidRPr="00853870">
        <w:rPr>
          <w:rFonts w:ascii="Comic Sans MS" w:hAnsi="Comic Sans MS"/>
          <w:i/>
          <w:color w:val="0000FF"/>
        </w:rPr>
        <w:t xml:space="preserve"> </w:t>
      </w:r>
      <w:r w:rsidR="0030504F" w:rsidRPr="00853870">
        <w:rPr>
          <w:rFonts w:ascii="Comic Sans MS" w:hAnsi="Comic Sans MS"/>
          <w:i/>
          <w:color w:val="0000FF"/>
        </w:rPr>
        <w:t>plancher</w:t>
      </w:r>
      <w:r w:rsidRPr="00853870">
        <w:rPr>
          <w:rFonts w:ascii="Comic Sans MS" w:hAnsi="Comic Sans MS"/>
          <w:i/>
          <w:color w:val="0000FF"/>
        </w:rPr>
        <w:t xml:space="preserve"> </w:t>
      </w:r>
      <w:r w:rsidR="006967BB" w:rsidRPr="00853870">
        <w:rPr>
          <w:rFonts w:ascii="Comic Sans MS" w:hAnsi="Comic Sans MS"/>
          <w:i/>
          <w:color w:val="0000FF"/>
        </w:rPr>
        <w:t xml:space="preserve">d'un mélange respirable </w:t>
      </w:r>
      <w:r w:rsidR="00D608D3" w:rsidRPr="00853870">
        <w:rPr>
          <w:rFonts w:ascii="Comic Sans MS" w:hAnsi="Comic Sans MS"/>
          <w:i/>
          <w:color w:val="0000FF"/>
        </w:rPr>
        <w:t xml:space="preserve">est la profondeur </w:t>
      </w:r>
      <w:r w:rsidR="006967BB" w:rsidRPr="00853870">
        <w:rPr>
          <w:rFonts w:ascii="Comic Sans MS" w:hAnsi="Comic Sans MS"/>
          <w:i/>
          <w:color w:val="0000FF"/>
        </w:rPr>
        <w:t xml:space="preserve">maximale à laquelle il peut être respiré sans </w:t>
      </w:r>
      <w:r w:rsidR="005B4BC0">
        <w:rPr>
          <w:rFonts w:ascii="Comic Sans MS" w:hAnsi="Comic Sans MS"/>
          <w:i/>
          <w:color w:val="0000FF"/>
        </w:rPr>
        <w:t xml:space="preserve">dépasser </w:t>
      </w:r>
      <w:r w:rsidR="000937C9">
        <w:rPr>
          <w:rFonts w:ascii="Comic Sans MS" w:hAnsi="Comic Sans MS"/>
          <w:i/>
          <w:color w:val="0000FF"/>
        </w:rPr>
        <w:t>un seuil</w:t>
      </w:r>
      <w:r w:rsidR="005B4BC0">
        <w:rPr>
          <w:rFonts w:ascii="Comic Sans MS" w:hAnsi="Comic Sans MS"/>
          <w:i/>
          <w:color w:val="0000FF"/>
        </w:rPr>
        <w:t xml:space="preserve"> hyperoxique</w:t>
      </w:r>
      <w:r w:rsidR="0030504F" w:rsidRPr="00853870">
        <w:rPr>
          <w:rFonts w:ascii="Comic Sans MS" w:hAnsi="Comic Sans MS"/>
          <w:i/>
          <w:color w:val="0000FF"/>
        </w:rPr>
        <w:t xml:space="preserve">. </w:t>
      </w:r>
      <w:r w:rsidR="005B4BC0">
        <w:rPr>
          <w:rFonts w:ascii="Comic Sans MS" w:hAnsi="Comic Sans MS"/>
          <w:i/>
          <w:color w:val="0000FF"/>
        </w:rPr>
        <w:t>(</w:t>
      </w:r>
      <w:proofErr w:type="gramStart"/>
      <w:r w:rsidR="000937C9">
        <w:rPr>
          <w:rFonts w:ascii="Comic Sans MS" w:hAnsi="Comic Sans MS"/>
          <w:i/>
          <w:color w:val="0000FF"/>
        </w:rPr>
        <w:t>ex</w:t>
      </w:r>
      <w:proofErr w:type="gramEnd"/>
      <w:r w:rsidR="000937C9">
        <w:rPr>
          <w:rFonts w:ascii="Comic Sans MS" w:hAnsi="Comic Sans MS"/>
          <w:i/>
          <w:color w:val="0000FF"/>
        </w:rPr>
        <w:t xml:space="preserve"> : </w:t>
      </w:r>
      <w:r w:rsidR="0030504F" w:rsidRPr="00853870">
        <w:rPr>
          <w:rFonts w:ascii="Comic Sans MS" w:hAnsi="Comic Sans MS"/>
          <w:i/>
          <w:color w:val="0000FF"/>
        </w:rPr>
        <w:t>PpO</w:t>
      </w:r>
      <w:r w:rsidR="0030504F" w:rsidRPr="000937C9">
        <w:rPr>
          <w:rFonts w:ascii="Comic Sans MS" w:hAnsi="Comic Sans MS"/>
          <w:i/>
          <w:color w:val="0000FF"/>
          <w:vertAlign w:val="subscript"/>
        </w:rPr>
        <w:t>2</w:t>
      </w:r>
      <w:r w:rsidR="0030504F" w:rsidRPr="00853870">
        <w:rPr>
          <w:rFonts w:ascii="Comic Sans MS" w:hAnsi="Comic Sans MS"/>
          <w:i/>
          <w:color w:val="0000FF"/>
        </w:rPr>
        <w:t xml:space="preserve"> max de 1,6 b</w:t>
      </w:r>
      <w:r w:rsidR="005B4BC0">
        <w:rPr>
          <w:rFonts w:ascii="Comic Sans MS" w:hAnsi="Comic Sans MS"/>
          <w:i/>
          <w:color w:val="0000FF"/>
        </w:rPr>
        <w:t xml:space="preserve"> fixée par le code du sport).</w:t>
      </w:r>
    </w:p>
    <w:p w:rsidR="00767D66" w:rsidRDefault="00767D66" w:rsidP="004779E8">
      <w:pPr>
        <w:ind w:left="709" w:right="-851"/>
        <w:contextualSpacing/>
        <w:jc w:val="both"/>
        <w:rPr>
          <w:rFonts w:ascii="Comic Sans MS" w:hAnsi="Comic Sans MS"/>
          <w:color w:val="0000FF"/>
        </w:rPr>
      </w:pPr>
    </w:p>
    <w:p w:rsidR="0044754D" w:rsidRPr="00330953" w:rsidRDefault="0030504F" w:rsidP="004779E8">
      <w:pPr>
        <w:numPr>
          <w:ilvl w:val="0"/>
          <w:numId w:val="27"/>
        </w:numPr>
        <w:contextualSpacing/>
        <w:jc w:val="both"/>
        <w:rPr>
          <w:rFonts w:ascii="Comic Sans MS" w:hAnsi="Comic Sans MS"/>
        </w:rPr>
      </w:pPr>
      <w:r>
        <w:rPr>
          <w:rFonts w:ascii="Comic Sans MS" w:hAnsi="Comic Sans MS"/>
        </w:rPr>
        <w:t>Définissez le modèle RGBM</w:t>
      </w:r>
      <w:r w:rsidR="0044754D" w:rsidRPr="004107DB">
        <w:rPr>
          <w:rFonts w:ascii="Comic Sans MS" w:hAnsi="Comic Sans MS"/>
        </w:rPr>
        <w:t> ? (2 points)</w:t>
      </w:r>
    </w:p>
    <w:p w:rsidR="0030504F" w:rsidRPr="00853870" w:rsidRDefault="0044754D" w:rsidP="004779E8">
      <w:pPr>
        <w:numPr>
          <w:ilvl w:val="0"/>
          <w:numId w:val="14"/>
        </w:numPr>
        <w:ind w:hanging="153"/>
        <w:contextualSpacing/>
        <w:jc w:val="both"/>
        <w:rPr>
          <w:rFonts w:ascii="Comic Sans MS" w:hAnsi="Comic Sans MS"/>
          <w:i/>
          <w:color w:val="0000FF"/>
        </w:rPr>
      </w:pPr>
      <w:r w:rsidRPr="00853870">
        <w:rPr>
          <w:rFonts w:ascii="Comic Sans MS" w:hAnsi="Comic Sans MS"/>
          <w:i/>
          <w:color w:val="0000FF"/>
          <w:lang w:val="en-US"/>
        </w:rPr>
        <w:t>RGBM =</w:t>
      </w:r>
      <w:r w:rsidR="0030504F" w:rsidRPr="00853870">
        <w:rPr>
          <w:rFonts w:ascii="Comic Sans MS" w:hAnsi="Comic Sans MS"/>
          <w:i/>
          <w:color w:val="0000FF"/>
          <w:lang w:val="en-US"/>
        </w:rPr>
        <w:t xml:space="preserve"> Reduced Gradient Bubble Model. </w:t>
      </w:r>
      <w:r w:rsidR="0030504F" w:rsidRPr="00853870">
        <w:rPr>
          <w:rFonts w:ascii="Comic Sans MS" w:hAnsi="Comic Sans MS"/>
          <w:i/>
          <w:color w:val="0000FF"/>
        </w:rPr>
        <w:t>(</w:t>
      </w:r>
      <w:proofErr w:type="gramStart"/>
      <w:r w:rsidRPr="00853870">
        <w:rPr>
          <w:rFonts w:ascii="Comic Sans MS" w:hAnsi="Comic Sans MS"/>
          <w:i/>
          <w:color w:val="0000FF"/>
        </w:rPr>
        <w:t>à</w:t>
      </w:r>
      <w:proofErr w:type="gramEnd"/>
      <w:r w:rsidRPr="00853870">
        <w:rPr>
          <w:rFonts w:ascii="Comic Sans MS" w:hAnsi="Comic Sans MS"/>
          <w:i/>
          <w:color w:val="0000FF"/>
        </w:rPr>
        <w:t xml:space="preserve"> faible gradient de bulle</w:t>
      </w:r>
      <w:r w:rsidR="0030504F" w:rsidRPr="00853870">
        <w:rPr>
          <w:rFonts w:ascii="Comic Sans MS" w:hAnsi="Comic Sans MS"/>
          <w:i/>
          <w:color w:val="0000FF"/>
        </w:rPr>
        <w:t>)</w:t>
      </w:r>
    </w:p>
    <w:p w:rsidR="00F413C2" w:rsidRDefault="00F413C2" w:rsidP="004779E8">
      <w:pPr>
        <w:numPr>
          <w:ilvl w:val="0"/>
          <w:numId w:val="14"/>
        </w:numPr>
        <w:ind w:hanging="153"/>
        <w:contextualSpacing/>
        <w:jc w:val="both"/>
        <w:rPr>
          <w:rFonts w:ascii="Comic Sans MS" w:hAnsi="Comic Sans MS"/>
          <w:i/>
          <w:color w:val="0000FF"/>
        </w:rPr>
      </w:pPr>
      <w:r>
        <w:rPr>
          <w:rFonts w:ascii="Comic Sans MS" w:hAnsi="Comic Sans MS"/>
          <w:i/>
          <w:color w:val="0000FF"/>
        </w:rPr>
        <w:t xml:space="preserve">Développé par le Docteur Bruce </w:t>
      </w:r>
      <w:proofErr w:type="spellStart"/>
      <w:r>
        <w:rPr>
          <w:rFonts w:ascii="Comic Sans MS" w:hAnsi="Comic Sans MS"/>
          <w:i/>
          <w:color w:val="0000FF"/>
        </w:rPr>
        <w:t>Wienke</w:t>
      </w:r>
      <w:proofErr w:type="spellEnd"/>
      <w:r>
        <w:rPr>
          <w:rFonts w:ascii="Comic Sans MS" w:hAnsi="Comic Sans MS"/>
          <w:i/>
          <w:color w:val="0000FF"/>
        </w:rPr>
        <w:t xml:space="preserve"> de Los </w:t>
      </w:r>
      <w:proofErr w:type="spellStart"/>
      <w:r>
        <w:rPr>
          <w:rFonts w:ascii="Comic Sans MS" w:hAnsi="Comic Sans MS"/>
          <w:i/>
          <w:color w:val="0000FF"/>
        </w:rPr>
        <w:t>Alamos</w:t>
      </w:r>
      <w:proofErr w:type="spellEnd"/>
      <w:r>
        <w:rPr>
          <w:rFonts w:ascii="Comic Sans MS" w:hAnsi="Comic Sans MS"/>
          <w:i/>
          <w:color w:val="0000FF"/>
        </w:rPr>
        <w:t xml:space="preserve"> </w:t>
      </w:r>
      <w:proofErr w:type="spellStart"/>
      <w:r>
        <w:rPr>
          <w:rFonts w:ascii="Comic Sans MS" w:hAnsi="Comic Sans MS"/>
          <w:i/>
          <w:color w:val="0000FF"/>
        </w:rPr>
        <w:t>Laboratory</w:t>
      </w:r>
      <w:proofErr w:type="spellEnd"/>
      <w:r w:rsidR="004779E8">
        <w:rPr>
          <w:rFonts w:ascii="Comic Sans MS" w:hAnsi="Comic Sans MS"/>
          <w:i/>
          <w:color w:val="0000FF"/>
        </w:rPr>
        <w:t>,</w:t>
      </w:r>
      <w:r>
        <w:rPr>
          <w:rFonts w:ascii="Comic Sans MS" w:hAnsi="Comic Sans MS"/>
          <w:i/>
          <w:color w:val="0000FF"/>
        </w:rPr>
        <w:t xml:space="preserve"> le </w:t>
      </w:r>
      <w:proofErr w:type="gramStart"/>
      <w:r>
        <w:rPr>
          <w:rFonts w:ascii="Comic Sans MS" w:hAnsi="Comic Sans MS"/>
          <w:i/>
          <w:color w:val="0000FF"/>
        </w:rPr>
        <w:t>modèle  RGBM</w:t>
      </w:r>
      <w:proofErr w:type="gramEnd"/>
      <w:r>
        <w:rPr>
          <w:rFonts w:ascii="Comic Sans MS" w:hAnsi="Comic Sans MS"/>
          <w:i/>
          <w:color w:val="0000FF"/>
        </w:rPr>
        <w:t xml:space="preserve"> prend en compte l’azote dissous  et les germes gazeux. C’est un modèle hybride qui modifie l’approche </w:t>
      </w:r>
      <w:proofErr w:type="spellStart"/>
      <w:r>
        <w:rPr>
          <w:rFonts w:ascii="Comic Sans MS" w:hAnsi="Comic Sans MS"/>
          <w:i/>
          <w:color w:val="0000FF"/>
        </w:rPr>
        <w:t>Haldanienne</w:t>
      </w:r>
      <w:proofErr w:type="spellEnd"/>
      <w:r>
        <w:rPr>
          <w:rFonts w:ascii="Comic Sans MS" w:hAnsi="Comic Sans MS"/>
          <w:i/>
          <w:color w:val="0000FF"/>
        </w:rPr>
        <w:t xml:space="preserve"> en intégrant des facteurs censés prendre en compte les germes gazeux. Ces facteurs modifient les M-Values classiques pour plus de conservatisme.</w:t>
      </w:r>
    </w:p>
    <w:p w:rsidR="0030504F" w:rsidRPr="00853870" w:rsidRDefault="004779E8" w:rsidP="004779E8">
      <w:pPr>
        <w:numPr>
          <w:ilvl w:val="0"/>
          <w:numId w:val="14"/>
        </w:numPr>
        <w:ind w:hanging="153"/>
        <w:contextualSpacing/>
        <w:jc w:val="both"/>
        <w:rPr>
          <w:rFonts w:ascii="Comic Sans MS" w:hAnsi="Comic Sans MS"/>
          <w:i/>
          <w:color w:val="0000FF"/>
        </w:rPr>
      </w:pPr>
      <w:r w:rsidRPr="00853870">
        <w:rPr>
          <w:rFonts w:ascii="Comic Sans MS" w:hAnsi="Comic Sans MS"/>
          <w:i/>
          <w:color w:val="0000FF"/>
        </w:rPr>
        <w:t>Il</w:t>
      </w:r>
      <w:r w:rsidR="0030504F" w:rsidRPr="00853870">
        <w:rPr>
          <w:rFonts w:ascii="Comic Sans MS" w:hAnsi="Comic Sans MS"/>
          <w:i/>
          <w:color w:val="0000FF"/>
        </w:rPr>
        <w:t xml:space="preserve"> s’inspire plus ou moins du modèle VPM de Yount.</w:t>
      </w:r>
    </w:p>
    <w:p w:rsidR="00330953" w:rsidRDefault="00330953" w:rsidP="004779E8">
      <w:pPr>
        <w:ind w:left="709"/>
        <w:contextualSpacing/>
        <w:jc w:val="both"/>
        <w:rPr>
          <w:rFonts w:ascii="Comic Sans MS" w:hAnsi="Comic Sans MS"/>
          <w:color w:val="0000FF"/>
        </w:rPr>
      </w:pPr>
    </w:p>
    <w:p w:rsidR="0044754D" w:rsidRPr="00853870" w:rsidRDefault="0044754D" w:rsidP="004779E8">
      <w:pPr>
        <w:numPr>
          <w:ilvl w:val="0"/>
          <w:numId w:val="27"/>
        </w:numPr>
        <w:contextualSpacing/>
        <w:jc w:val="both"/>
        <w:rPr>
          <w:rFonts w:ascii="Comic Sans MS" w:hAnsi="Comic Sans MS"/>
        </w:rPr>
      </w:pPr>
      <w:r w:rsidRPr="004107DB">
        <w:rPr>
          <w:rFonts w:ascii="Comic Sans MS" w:hAnsi="Comic Sans MS"/>
        </w:rPr>
        <w:t>Définissez les termes « modèle par perfusion et par diffusion ». (2 points)</w:t>
      </w:r>
    </w:p>
    <w:p w:rsidR="00D52646" w:rsidRPr="00853870" w:rsidRDefault="00D52646" w:rsidP="004779E8">
      <w:pPr>
        <w:numPr>
          <w:ilvl w:val="0"/>
          <w:numId w:val="23"/>
        </w:numPr>
        <w:ind w:hanging="153"/>
        <w:contextualSpacing/>
        <w:jc w:val="both"/>
        <w:rPr>
          <w:rFonts w:ascii="Comic Sans MS" w:hAnsi="Comic Sans MS"/>
          <w:i/>
          <w:color w:val="0000FF"/>
        </w:rPr>
      </w:pPr>
      <w:r w:rsidRPr="00853870">
        <w:rPr>
          <w:rFonts w:ascii="Comic Sans MS" w:hAnsi="Comic Sans MS"/>
          <w:i/>
          <w:color w:val="0000FF"/>
        </w:rPr>
        <w:t xml:space="preserve">Modèles par perfusion : </w:t>
      </w:r>
    </w:p>
    <w:p w:rsidR="00D52646" w:rsidRPr="00853870" w:rsidRDefault="00D52646" w:rsidP="004779E8">
      <w:pPr>
        <w:numPr>
          <w:ilvl w:val="1"/>
          <w:numId w:val="23"/>
        </w:numPr>
        <w:ind w:left="993" w:hanging="142"/>
        <w:contextualSpacing/>
        <w:jc w:val="both"/>
        <w:rPr>
          <w:rFonts w:ascii="Comic Sans MS" w:hAnsi="Comic Sans MS"/>
          <w:i/>
          <w:color w:val="0000FF"/>
        </w:rPr>
      </w:pPr>
      <w:r w:rsidRPr="00853870">
        <w:rPr>
          <w:rFonts w:ascii="Comic Sans MS" w:hAnsi="Comic Sans MS"/>
          <w:i/>
          <w:color w:val="0000FF"/>
        </w:rPr>
        <w:t>Après</w:t>
      </w:r>
      <w:r w:rsidR="0044754D" w:rsidRPr="00853870">
        <w:rPr>
          <w:rFonts w:ascii="Comic Sans MS" w:hAnsi="Comic Sans MS"/>
          <w:i/>
          <w:color w:val="0000FF"/>
        </w:rPr>
        <w:t xml:space="preserve"> leur passage à travers la paroi alvéolaire, les gaz se dissolvent dans le sang. Ils sont alors transp</w:t>
      </w:r>
      <w:r w:rsidRPr="00853870">
        <w:rPr>
          <w:rFonts w:ascii="Comic Sans MS" w:hAnsi="Comic Sans MS"/>
          <w:i/>
          <w:color w:val="0000FF"/>
        </w:rPr>
        <w:t xml:space="preserve">ortés vers les tissus, </w:t>
      </w:r>
      <w:r w:rsidR="0044754D" w:rsidRPr="00853870">
        <w:rPr>
          <w:rFonts w:ascii="Comic Sans MS" w:hAnsi="Comic Sans MS"/>
          <w:i/>
          <w:color w:val="0000FF"/>
        </w:rPr>
        <w:t>et en ressortent par la circulat</w:t>
      </w:r>
      <w:r w:rsidRPr="00853870">
        <w:rPr>
          <w:rFonts w:ascii="Comic Sans MS" w:hAnsi="Comic Sans MS"/>
          <w:i/>
          <w:color w:val="0000FF"/>
        </w:rPr>
        <w:t>ion veineuse.</w:t>
      </w:r>
    </w:p>
    <w:p w:rsidR="00D52646" w:rsidRPr="00853870" w:rsidRDefault="0044754D" w:rsidP="004779E8">
      <w:pPr>
        <w:numPr>
          <w:ilvl w:val="1"/>
          <w:numId w:val="23"/>
        </w:numPr>
        <w:ind w:left="993" w:hanging="142"/>
        <w:contextualSpacing/>
        <w:jc w:val="both"/>
        <w:rPr>
          <w:rFonts w:ascii="Comic Sans MS" w:hAnsi="Comic Sans MS"/>
          <w:i/>
          <w:color w:val="0000FF"/>
        </w:rPr>
      </w:pPr>
      <w:r w:rsidRPr="00853870">
        <w:rPr>
          <w:rFonts w:ascii="Comic Sans MS" w:hAnsi="Comic Sans MS"/>
          <w:i/>
          <w:color w:val="0000FF"/>
        </w:rPr>
        <w:t xml:space="preserve">La </w:t>
      </w:r>
      <w:r w:rsidR="00D52646" w:rsidRPr="00853870">
        <w:rPr>
          <w:rFonts w:ascii="Comic Sans MS" w:hAnsi="Comic Sans MS"/>
          <w:i/>
          <w:color w:val="0000FF"/>
        </w:rPr>
        <w:t>quantité de gaz apportés</w:t>
      </w:r>
      <w:r w:rsidRPr="00853870">
        <w:rPr>
          <w:rFonts w:ascii="Comic Sans MS" w:hAnsi="Comic Sans MS"/>
          <w:i/>
          <w:color w:val="0000FF"/>
        </w:rPr>
        <w:t xml:space="preserve"> aux cellules dépend du débit sanguin du tissu considéré et non de la diffusion du gaz dans le </w:t>
      </w:r>
      <w:r w:rsidR="00D52646" w:rsidRPr="00853870">
        <w:rPr>
          <w:rFonts w:ascii="Comic Sans MS" w:hAnsi="Comic Sans MS"/>
          <w:i/>
          <w:color w:val="0000FF"/>
        </w:rPr>
        <w:t>sang puis</w:t>
      </w:r>
      <w:r w:rsidRPr="00853870">
        <w:rPr>
          <w:rFonts w:ascii="Comic Sans MS" w:hAnsi="Comic Sans MS"/>
          <w:i/>
          <w:color w:val="0000FF"/>
        </w:rPr>
        <w:t xml:space="preserve"> dans le tissu.</w:t>
      </w:r>
    </w:p>
    <w:p w:rsidR="00D52646" w:rsidRPr="00853870" w:rsidRDefault="00D52646" w:rsidP="004779E8">
      <w:pPr>
        <w:numPr>
          <w:ilvl w:val="1"/>
          <w:numId w:val="23"/>
        </w:numPr>
        <w:ind w:left="993" w:hanging="142"/>
        <w:contextualSpacing/>
        <w:jc w:val="both"/>
        <w:rPr>
          <w:rFonts w:ascii="Comic Sans MS" w:hAnsi="Comic Sans MS"/>
          <w:i/>
          <w:color w:val="0000FF"/>
        </w:rPr>
      </w:pPr>
      <w:r w:rsidRPr="00853870">
        <w:rPr>
          <w:rFonts w:ascii="Comic Sans MS" w:hAnsi="Comic Sans MS"/>
          <w:i/>
          <w:color w:val="0000FF"/>
        </w:rPr>
        <w:lastRenderedPageBreak/>
        <w:t xml:space="preserve">Le modèle de Haldane est dit par perfusion, il considère </w:t>
      </w:r>
      <w:r w:rsidR="0044754D" w:rsidRPr="00853870">
        <w:rPr>
          <w:rFonts w:ascii="Comic Sans MS" w:hAnsi="Comic Sans MS"/>
          <w:i/>
          <w:color w:val="0000FF"/>
        </w:rPr>
        <w:t>que la diffusion du gaz est quasiment instantanée à travers la membrane alvéolo capillaire</w:t>
      </w:r>
      <w:r w:rsidRPr="00853870">
        <w:rPr>
          <w:rFonts w:ascii="Comic Sans MS" w:hAnsi="Comic Sans MS"/>
          <w:i/>
          <w:color w:val="0000FF"/>
        </w:rPr>
        <w:t>,</w:t>
      </w:r>
      <w:r w:rsidR="0044754D" w:rsidRPr="00853870">
        <w:rPr>
          <w:rFonts w:ascii="Comic Sans MS" w:hAnsi="Comic Sans MS"/>
          <w:i/>
          <w:color w:val="0000FF"/>
        </w:rPr>
        <w:t xml:space="preserve"> et ensuite entre le capillaire et les cellules</w:t>
      </w:r>
      <w:r w:rsidRPr="00853870">
        <w:rPr>
          <w:rFonts w:ascii="Comic Sans MS" w:hAnsi="Comic Sans MS"/>
          <w:i/>
          <w:color w:val="0000FF"/>
        </w:rPr>
        <w:t>.</w:t>
      </w:r>
    </w:p>
    <w:p w:rsidR="00D52646" w:rsidRPr="00853870" w:rsidRDefault="00D52646" w:rsidP="004779E8">
      <w:pPr>
        <w:numPr>
          <w:ilvl w:val="0"/>
          <w:numId w:val="23"/>
        </w:numPr>
        <w:ind w:hanging="153"/>
        <w:contextualSpacing/>
        <w:jc w:val="both"/>
        <w:rPr>
          <w:rFonts w:ascii="Comic Sans MS" w:hAnsi="Comic Sans MS"/>
          <w:i/>
          <w:color w:val="0000FF"/>
        </w:rPr>
      </w:pPr>
      <w:r w:rsidRPr="00853870">
        <w:rPr>
          <w:rFonts w:ascii="Comic Sans MS" w:hAnsi="Comic Sans MS"/>
          <w:i/>
          <w:color w:val="0000FF"/>
        </w:rPr>
        <w:t>Modèles par d</w:t>
      </w:r>
      <w:r w:rsidR="0044754D" w:rsidRPr="00853870">
        <w:rPr>
          <w:rFonts w:ascii="Comic Sans MS" w:hAnsi="Comic Sans MS"/>
          <w:i/>
          <w:color w:val="0000FF"/>
        </w:rPr>
        <w:t>iffusion :</w:t>
      </w:r>
    </w:p>
    <w:p w:rsidR="00D52646" w:rsidRPr="00853870" w:rsidRDefault="004779E8" w:rsidP="004779E8">
      <w:pPr>
        <w:numPr>
          <w:ilvl w:val="1"/>
          <w:numId w:val="23"/>
        </w:numPr>
        <w:ind w:left="993" w:hanging="142"/>
        <w:contextualSpacing/>
        <w:jc w:val="both"/>
        <w:rPr>
          <w:rFonts w:ascii="Comic Sans MS" w:hAnsi="Comic Sans MS"/>
          <w:i/>
          <w:color w:val="0000FF"/>
        </w:rPr>
      </w:pPr>
      <w:r w:rsidRPr="00853870">
        <w:rPr>
          <w:rFonts w:ascii="Comic Sans MS" w:hAnsi="Comic Sans MS"/>
          <w:i/>
          <w:color w:val="0000FF"/>
        </w:rPr>
        <w:t>Le</w:t>
      </w:r>
      <w:r w:rsidR="0044754D" w:rsidRPr="00853870">
        <w:rPr>
          <w:rFonts w:ascii="Comic Sans MS" w:hAnsi="Comic Sans MS"/>
          <w:i/>
          <w:color w:val="0000FF"/>
        </w:rPr>
        <w:t xml:space="preserve"> gaz diffuse de l’alvéole vers le sang : la quantité de gaz transportée dépend du temps d’exposition (de diffusion) et de la </w:t>
      </w:r>
      <w:r w:rsidR="00853870" w:rsidRPr="00853870">
        <w:rPr>
          <w:rFonts w:ascii="Comic Sans MS" w:hAnsi="Comic Sans MS"/>
          <w:i/>
          <w:color w:val="0000FF"/>
        </w:rPr>
        <w:t>solubilité du gaz dans le sang.</w:t>
      </w:r>
    </w:p>
    <w:p w:rsidR="00853870" w:rsidRPr="00853870" w:rsidRDefault="00853870" w:rsidP="004779E8">
      <w:pPr>
        <w:contextualSpacing/>
        <w:jc w:val="both"/>
        <w:rPr>
          <w:rFonts w:ascii="Comic Sans MS" w:hAnsi="Comic Sans MS"/>
          <w:i/>
          <w:color w:val="0000FF"/>
        </w:rPr>
      </w:pPr>
    </w:p>
    <w:p w:rsidR="00D52646" w:rsidRPr="00853870" w:rsidRDefault="00D52646" w:rsidP="004779E8">
      <w:pPr>
        <w:numPr>
          <w:ilvl w:val="1"/>
          <w:numId w:val="23"/>
        </w:numPr>
        <w:ind w:left="993" w:hanging="142"/>
        <w:contextualSpacing/>
        <w:jc w:val="both"/>
        <w:rPr>
          <w:rFonts w:ascii="Comic Sans MS" w:hAnsi="Comic Sans MS"/>
          <w:i/>
          <w:color w:val="0000FF"/>
        </w:rPr>
      </w:pPr>
      <w:r w:rsidRPr="00853870">
        <w:rPr>
          <w:rFonts w:ascii="Comic Sans MS" w:hAnsi="Comic Sans MS"/>
          <w:i/>
          <w:color w:val="0000FF"/>
        </w:rPr>
        <w:t xml:space="preserve">Arrivées </w:t>
      </w:r>
      <w:r w:rsidR="00080FA6" w:rsidRPr="00853870">
        <w:rPr>
          <w:rFonts w:ascii="Comic Sans MS" w:hAnsi="Comic Sans MS"/>
          <w:i/>
          <w:color w:val="0000FF"/>
        </w:rPr>
        <w:t>au niveau</w:t>
      </w:r>
      <w:r w:rsidR="00DD51B1" w:rsidRPr="00853870">
        <w:rPr>
          <w:rFonts w:ascii="Comic Sans MS" w:hAnsi="Comic Sans MS"/>
          <w:i/>
          <w:color w:val="0000FF"/>
        </w:rPr>
        <w:t xml:space="preserve"> des </w:t>
      </w:r>
      <w:r w:rsidRPr="00853870">
        <w:rPr>
          <w:rFonts w:ascii="Comic Sans MS" w:hAnsi="Comic Sans MS"/>
          <w:i/>
          <w:color w:val="0000FF"/>
        </w:rPr>
        <w:t>tissus, les molécules de gaz quittent le s</w:t>
      </w:r>
      <w:r w:rsidR="00DD51B1" w:rsidRPr="00853870">
        <w:rPr>
          <w:rFonts w:ascii="Comic Sans MS" w:hAnsi="Comic Sans MS"/>
          <w:i/>
          <w:color w:val="0000FF"/>
        </w:rPr>
        <w:t xml:space="preserve">ang et y pénètrent. </w:t>
      </w:r>
      <w:r w:rsidRPr="00853870">
        <w:rPr>
          <w:rFonts w:ascii="Comic Sans MS" w:hAnsi="Comic Sans MS"/>
          <w:i/>
          <w:color w:val="0000FF"/>
        </w:rPr>
        <w:t>Les molécules de gaz se déplacent du milieu le plus con</w:t>
      </w:r>
      <w:r w:rsidR="00DD51B1" w:rsidRPr="00853870">
        <w:rPr>
          <w:rFonts w:ascii="Comic Sans MS" w:hAnsi="Comic Sans MS"/>
          <w:i/>
          <w:color w:val="0000FF"/>
        </w:rPr>
        <w:t>centré vers le moins concentré.</w:t>
      </w:r>
    </w:p>
    <w:p w:rsidR="0044754D" w:rsidRPr="00853870" w:rsidRDefault="00D52646" w:rsidP="004779E8">
      <w:pPr>
        <w:numPr>
          <w:ilvl w:val="1"/>
          <w:numId w:val="23"/>
        </w:numPr>
        <w:ind w:left="993" w:hanging="142"/>
        <w:contextualSpacing/>
        <w:jc w:val="both"/>
        <w:rPr>
          <w:rFonts w:ascii="Comic Sans MS" w:hAnsi="Comic Sans MS"/>
          <w:i/>
          <w:color w:val="0000FF"/>
        </w:rPr>
      </w:pPr>
      <w:r w:rsidRPr="00853870">
        <w:rPr>
          <w:rFonts w:ascii="Comic Sans MS" w:hAnsi="Comic Sans MS"/>
          <w:i/>
          <w:color w:val="0000FF"/>
        </w:rPr>
        <w:t>L</w:t>
      </w:r>
      <w:r w:rsidR="0044754D" w:rsidRPr="00853870">
        <w:rPr>
          <w:rFonts w:ascii="Comic Sans MS" w:hAnsi="Comic Sans MS"/>
          <w:i/>
          <w:color w:val="0000FF"/>
        </w:rPr>
        <w:t>e modèle</w:t>
      </w:r>
      <w:r w:rsidRPr="00853870">
        <w:rPr>
          <w:rFonts w:ascii="Comic Sans MS" w:hAnsi="Comic Sans MS"/>
          <w:i/>
          <w:color w:val="0000FF"/>
        </w:rPr>
        <w:t xml:space="preserve"> par diffusion de Hempleman </w:t>
      </w:r>
      <w:r w:rsidR="0044754D" w:rsidRPr="00853870">
        <w:rPr>
          <w:rFonts w:ascii="Comic Sans MS" w:hAnsi="Comic Sans MS"/>
          <w:i/>
          <w:color w:val="0000FF"/>
        </w:rPr>
        <w:t>tient compte du temps d’e</w:t>
      </w:r>
      <w:r w:rsidRPr="00853870">
        <w:rPr>
          <w:rFonts w:ascii="Comic Sans MS" w:hAnsi="Comic Sans MS"/>
          <w:i/>
          <w:color w:val="0000FF"/>
        </w:rPr>
        <w:t>xposition du tissu au gaz</w:t>
      </w:r>
      <w:r w:rsidR="00DD51B1" w:rsidRPr="00853870">
        <w:rPr>
          <w:rFonts w:ascii="Comic Sans MS" w:hAnsi="Comic Sans MS"/>
          <w:i/>
          <w:color w:val="0000FF"/>
        </w:rPr>
        <w:t xml:space="preserve"> et </w:t>
      </w:r>
      <w:r w:rsidR="0044754D" w:rsidRPr="00853870">
        <w:rPr>
          <w:rFonts w:ascii="Comic Sans MS" w:hAnsi="Comic Sans MS"/>
          <w:i/>
          <w:color w:val="0000FF"/>
        </w:rPr>
        <w:t>considère que la perfusion n’est pas un facteur limitant.</w:t>
      </w:r>
    </w:p>
    <w:p w:rsidR="0044754D" w:rsidRPr="004107DB" w:rsidRDefault="0044754D" w:rsidP="004779E8">
      <w:pPr>
        <w:contextualSpacing/>
        <w:jc w:val="both"/>
        <w:rPr>
          <w:rFonts w:ascii="Comic Sans MS" w:hAnsi="Comic Sans MS"/>
        </w:rPr>
      </w:pPr>
    </w:p>
    <w:p w:rsidR="0044754D" w:rsidRPr="00E00959" w:rsidRDefault="0044754D" w:rsidP="004779E8">
      <w:pPr>
        <w:numPr>
          <w:ilvl w:val="0"/>
          <w:numId w:val="27"/>
        </w:numPr>
        <w:ind w:right="-709"/>
        <w:contextualSpacing/>
        <w:jc w:val="both"/>
        <w:rPr>
          <w:rFonts w:ascii="Comic Sans MS" w:hAnsi="Comic Sans MS"/>
        </w:rPr>
      </w:pPr>
      <w:r w:rsidRPr="004107DB">
        <w:rPr>
          <w:rFonts w:ascii="Comic Sans MS" w:hAnsi="Comic Sans MS"/>
        </w:rPr>
        <w:t>Quels facteurs peuvent influencer la vitesse de perfusion et de diffusion ? (</w:t>
      </w:r>
      <w:r w:rsidR="008D629E" w:rsidRPr="004107DB">
        <w:rPr>
          <w:rFonts w:ascii="Comic Sans MS" w:hAnsi="Comic Sans MS"/>
        </w:rPr>
        <w:t xml:space="preserve">2 </w:t>
      </w:r>
      <w:r w:rsidRPr="004107DB">
        <w:rPr>
          <w:rFonts w:ascii="Comic Sans MS" w:hAnsi="Comic Sans MS"/>
        </w:rPr>
        <w:t>point</w:t>
      </w:r>
      <w:r w:rsidR="008D629E" w:rsidRPr="004107DB">
        <w:rPr>
          <w:rFonts w:ascii="Comic Sans MS" w:hAnsi="Comic Sans MS"/>
        </w:rPr>
        <w:t>s</w:t>
      </w:r>
      <w:r w:rsidR="00E00959">
        <w:rPr>
          <w:rFonts w:ascii="Comic Sans MS" w:hAnsi="Comic Sans MS"/>
        </w:rPr>
        <w:t>)</w:t>
      </w:r>
    </w:p>
    <w:p w:rsidR="0044754D" w:rsidRPr="00853870" w:rsidRDefault="00DD51B1" w:rsidP="004779E8">
      <w:pPr>
        <w:numPr>
          <w:ilvl w:val="0"/>
          <w:numId w:val="24"/>
        </w:numPr>
        <w:ind w:hanging="153"/>
        <w:contextualSpacing/>
        <w:jc w:val="both"/>
        <w:rPr>
          <w:rFonts w:ascii="Comic Sans MS" w:hAnsi="Comic Sans MS"/>
          <w:i/>
          <w:color w:val="0000FF"/>
        </w:rPr>
      </w:pPr>
      <w:r w:rsidRPr="00853870">
        <w:rPr>
          <w:rFonts w:ascii="Comic Sans MS" w:hAnsi="Comic Sans MS"/>
          <w:i/>
          <w:color w:val="0000FF"/>
        </w:rPr>
        <w:t>P</w:t>
      </w:r>
      <w:r w:rsidR="0044754D" w:rsidRPr="00853870">
        <w:rPr>
          <w:rFonts w:ascii="Comic Sans MS" w:hAnsi="Comic Sans MS"/>
          <w:i/>
          <w:color w:val="0000FF"/>
        </w:rPr>
        <w:t xml:space="preserve">erfusion : </w:t>
      </w:r>
    </w:p>
    <w:p w:rsidR="00487176" w:rsidRPr="00853870" w:rsidRDefault="004779E8" w:rsidP="004779E8">
      <w:pPr>
        <w:numPr>
          <w:ilvl w:val="1"/>
          <w:numId w:val="24"/>
        </w:numPr>
        <w:spacing w:line="276" w:lineRule="auto"/>
        <w:ind w:left="993" w:hanging="164"/>
        <w:contextualSpacing/>
        <w:jc w:val="both"/>
        <w:rPr>
          <w:rFonts w:ascii="Comic Sans MS" w:hAnsi="Comic Sans MS"/>
          <w:i/>
          <w:color w:val="0000FF"/>
        </w:rPr>
      </w:pPr>
      <w:r w:rsidRPr="00853870">
        <w:rPr>
          <w:rFonts w:ascii="Comic Sans MS" w:hAnsi="Comic Sans MS"/>
          <w:i/>
          <w:color w:val="0000FF"/>
        </w:rPr>
        <w:t>L’activité</w:t>
      </w:r>
      <w:r w:rsidR="0044754D" w:rsidRPr="00853870">
        <w:rPr>
          <w:rFonts w:ascii="Comic Sans MS" w:hAnsi="Comic Sans MS"/>
          <w:i/>
          <w:color w:val="0000FF"/>
        </w:rPr>
        <w:t xml:space="preserve"> physique ;</w:t>
      </w:r>
    </w:p>
    <w:p w:rsidR="00487176" w:rsidRPr="00853870" w:rsidRDefault="00487176" w:rsidP="004779E8">
      <w:pPr>
        <w:numPr>
          <w:ilvl w:val="1"/>
          <w:numId w:val="24"/>
        </w:numPr>
        <w:spacing w:line="276" w:lineRule="auto"/>
        <w:ind w:left="993" w:hanging="164"/>
        <w:contextualSpacing/>
        <w:jc w:val="both"/>
        <w:rPr>
          <w:rFonts w:ascii="Comic Sans MS" w:hAnsi="Comic Sans MS"/>
          <w:i/>
          <w:color w:val="0000FF"/>
        </w:rPr>
      </w:pPr>
      <w:r w:rsidRPr="00853870">
        <w:rPr>
          <w:rFonts w:ascii="Comic Sans MS" w:hAnsi="Comic Sans MS"/>
          <w:i/>
          <w:color w:val="0000FF"/>
        </w:rPr>
        <w:t>La nature du tissu</w:t>
      </w:r>
    </w:p>
    <w:p w:rsidR="0044754D" w:rsidRPr="00853870" w:rsidRDefault="00487176" w:rsidP="004779E8">
      <w:pPr>
        <w:numPr>
          <w:ilvl w:val="1"/>
          <w:numId w:val="24"/>
        </w:numPr>
        <w:spacing w:line="276" w:lineRule="auto"/>
        <w:ind w:left="993" w:hanging="164"/>
        <w:contextualSpacing/>
        <w:jc w:val="both"/>
        <w:rPr>
          <w:rFonts w:ascii="Comic Sans MS" w:hAnsi="Comic Sans MS"/>
          <w:i/>
          <w:color w:val="0000FF"/>
        </w:rPr>
      </w:pPr>
      <w:r w:rsidRPr="00853870">
        <w:rPr>
          <w:rFonts w:ascii="Comic Sans MS" w:hAnsi="Comic Sans MS"/>
          <w:i/>
          <w:color w:val="0000FF"/>
        </w:rPr>
        <w:t>La température</w:t>
      </w:r>
    </w:p>
    <w:p w:rsidR="0044754D" w:rsidRPr="00853870" w:rsidRDefault="00DD51B1" w:rsidP="004779E8">
      <w:pPr>
        <w:numPr>
          <w:ilvl w:val="0"/>
          <w:numId w:val="24"/>
        </w:numPr>
        <w:ind w:hanging="153"/>
        <w:contextualSpacing/>
        <w:jc w:val="both"/>
        <w:rPr>
          <w:rFonts w:ascii="Comic Sans MS" w:hAnsi="Comic Sans MS"/>
          <w:i/>
          <w:color w:val="0000FF"/>
        </w:rPr>
      </w:pPr>
      <w:r w:rsidRPr="00853870">
        <w:rPr>
          <w:rFonts w:ascii="Comic Sans MS" w:hAnsi="Comic Sans MS"/>
          <w:i/>
          <w:color w:val="0000FF"/>
        </w:rPr>
        <w:t>Diffusion</w:t>
      </w:r>
      <w:r w:rsidR="0044754D" w:rsidRPr="00853870">
        <w:rPr>
          <w:rFonts w:ascii="Comic Sans MS" w:hAnsi="Comic Sans MS"/>
          <w:i/>
          <w:color w:val="0000FF"/>
        </w:rPr>
        <w:t> :</w:t>
      </w:r>
    </w:p>
    <w:p w:rsidR="0044754D" w:rsidRPr="00853870" w:rsidRDefault="0044754D" w:rsidP="004779E8">
      <w:pPr>
        <w:numPr>
          <w:ilvl w:val="1"/>
          <w:numId w:val="24"/>
        </w:numPr>
        <w:ind w:left="993" w:hanging="142"/>
        <w:contextualSpacing/>
        <w:jc w:val="both"/>
        <w:rPr>
          <w:rFonts w:ascii="Comic Sans MS" w:hAnsi="Comic Sans MS"/>
          <w:i/>
          <w:color w:val="0000FF"/>
        </w:rPr>
      </w:pPr>
      <w:r w:rsidRPr="00853870">
        <w:rPr>
          <w:rFonts w:ascii="Comic Sans MS" w:hAnsi="Comic Sans MS"/>
          <w:i/>
          <w:color w:val="0000FF"/>
        </w:rPr>
        <w:t>La surface de contact ;</w:t>
      </w:r>
    </w:p>
    <w:p w:rsidR="0044754D" w:rsidRPr="00853870" w:rsidRDefault="0044754D" w:rsidP="004779E8">
      <w:pPr>
        <w:numPr>
          <w:ilvl w:val="1"/>
          <w:numId w:val="24"/>
        </w:numPr>
        <w:ind w:left="993" w:hanging="142"/>
        <w:contextualSpacing/>
        <w:jc w:val="both"/>
        <w:rPr>
          <w:rFonts w:ascii="Comic Sans MS" w:hAnsi="Comic Sans MS"/>
          <w:i/>
          <w:color w:val="0000FF"/>
        </w:rPr>
      </w:pPr>
      <w:r w:rsidRPr="00853870">
        <w:rPr>
          <w:rFonts w:ascii="Comic Sans MS" w:hAnsi="Comic Sans MS"/>
          <w:i/>
          <w:color w:val="0000FF"/>
        </w:rPr>
        <w:t>La taille des molécules ;</w:t>
      </w:r>
    </w:p>
    <w:p w:rsidR="00E07598" w:rsidRPr="00853870" w:rsidRDefault="0044754D" w:rsidP="004779E8">
      <w:pPr>
        <w:numPr>
          <w:ilvl w:val="1"/>
          <w:numId w:val="24"/>
        </w:numPr>
        <w:ind w:left="993" w:hanging="142"/>
        <w:contextualSpacing/>
        <w:jc w:val="both"/>
        <w:rPr>
          <w:rFonts w:ascii="Comic Sans MS" w:hAnsi="Comic Sans MS"/>
          <w:i/>
          <w:color w:val="0000FF"/>
        </w:rPr>
      </w:pPr>
      <w:r w:rsidRPr="00853870">
        <w:rPr>
          <w:rFonts w:ascii="Comic Sans MS" w:hAnsi="Comic Sans MS"/>
          <w:i/>
          <w:color w:val="0000FF"/>
        </w:rPr>
        <w:t>Le gradient de pression.</w:t>
      </w:r>
    </w:p>
    <w:sectPr w:rsidR="00E07598" w:rsidRPr="00853870" w:rsidSect="00AB0C9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7077" w:rsidRDefault="004F7077" w:rsidP="000C5341">
      <w:r>
        <w:separator/>
      </w:r>
    </w:p>
  </w:endnote>
  <w:endnote w:type="continuationSeparator" w:id="0">
    <w:p w:rsidR="004F7077" w:rsidRDefault="004F7077"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Gras">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DejaVu Sans">
    <w:charset w:val="00"/>
    <w:family w:val="swiss"/>
    <w:pitch w:val="variable"/>
    <w:sig w:usb0="E7002EFF" w:usb1="5200FDFF" w:usb2="0A242021"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267" w:rsidRDefault="00541267" w:rsidP="00075D61">
    <w:pPr>
      <w:pStyle w:val="Pieddepage"/>
      <w:framePr w:wrap="around" w:vAnchor="text" w:hAnchor="margin" w:xAlign="center" w:y="1"/>
      <w:rPr>
        <w:rStyle w:val="Numrodepage"/>
      </w:rPr>
    </w:pPr>
    <w:r>
      <w:rPr>
        <w:rStyle w:val="Numrodepage"/>
      </w:rPr>
      <w:fldChar w:fldCharType="begin"/>
    </w:r>
    <w:r w:rsidR="00C3675B">
      <w:rPr>
        <w:rStyle w:val="Numrodepage"/>
      </w:rPr>
      <w:instrText>PAGE</w:instrText>
    </w:r>
    <w:r>
      <w:rPr>
        <w:rStyle w:val="Numrodepage"/>
      </w:rPr>
      <w:instrText xml:space="preserve">  </w:instrText>
    </w:r>
    <w:r>
      <w:rPr>
        <w:rStyle w:val="Numrodepage"/>
      </w:rPr>
      <w:fldChar w:fldCharType="end"/>
    </w:r>
  </w:p>
  <w:p w:rsidR="00541267" w:rsidRDefault="0054126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267" w:rsidRDefault="00541267" w:rsidP="00075D61">
    <w:pPr>
      <w:pStyle w:val="Pieddepage"/>
      <w:framePr w:wrap="around" w:vAnchor="text" w:hAnchor="margin" w:xAlign="center" w:y="1"/>
      <w:rPr>
        <w:rStyle w:val="Numrodepage"/>
      </w:rPr>
    </w:pPr>
    <w:r>
      <w:rPr>
        <w:rStyle w:val="Numrodepage"/>
      </w:rPr>
      <w:fldChar w:fldCharType="begin"/>
    </w:r>
    <w:r w:rsidR="00C3675B">
      <w:rPr>
        <w:rStyle w:val="Numrodepage"/>
      </w:rPr>
      <w:instrText>PAGE</w:instrText>
    </w:r>
    <w:r>
      <w:rPr>
        <w:rStyle w:val="Numrodepage"/>
      </w:rPr>
      <w:instrText xml:space="preserve">  </w:instrText>
    </w:r>
    <w:r>
      <w:rPr>
        <w:rStyle w:val="Numrodepage"/>
      </w:rPr>
      <w:fldChar w:fldCharType="separate"/>
    </w:r>
    <w:r w:rsidR="00AB0C9F">
      <w:rPr>
        <w:rStyle w:val="Numrodepage"/>
      </w:rPr>
      <w:t>1</w:t>
    </w:r>
    <w:r>
      <w:rPr>
        <w:rStyle w:val="Numrodepage"/>
      </w:rPr>
      <w:fldChar w:fldCharType="end"/>
    </w:r>
  </w:p>
  <w:p w:rsidR="00541267" w:rsidRDefault="0054126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0C9F" w:rsidRDefault="00AB0C9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7077" w:rsidRDefault="004F7077" w:rsidP="000C5341">
      <w:r>
        <w:separator/>
      </w:r>
    </w:p>
  </w:footnote>
  <w:footnote w:type="continuationSeparator" w:id="0">
    <w:p w:rsidR="004F7077" w:rsidRDefault="004F7077" w:rsidP="000C53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0C9F" w:rsidRDefault="00AB0C9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06" w:type="dxa"/>
      <w:tblLayout w:type="fixed"/>
      <w:tblLook w:val="04A0" w:firstRow="1" w:lastRow="0" w:firstColumn="1" w:lastColumn="0" w:noHBand="0" w:noVBand="1"/>
    </w:tblPr>
    <w:tblGrid>
      <w:gridCol w:w="4644"/>
      <w:gridCol w:w="4962"/>
    </w:tblGrid>
    <w:tr w:rsidR="00541267" w:rsidTr="00AB0C9F">
      <w:tc>
        <w:tcPr>
          <w:tcW w:w="4644" w:type="dxa"/>
          <w:shd w:val="clear" w:color="auto" w:fill="auto"/>
        </w:tcPr>
        <w:p w:rsidR="00541267" w:rsidRDefault="005A0DD7" w:rsidP="00AB0C9F">
          <w:pPr>
            <w:pStyle w:val="En-tte"/>
            <w:ind w:right="1026"/>
          </w:pPr>
          <w:r>
            <w:drawing>
              <wp:inline distT="0" distB="0" distL="0" distR="0">
                <wp:extent cx="1165225" cy="713740"/>
                <wp:effectExtent l="0" t="0" r="0" b="0"/>
                <wp:docPr id="1" name="Image 1" descr="IMG_599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IMG_5997"/>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5225" cy="713740"/>
                        </a:xfrm>
                        <a:prstGeom prst="rect">
                          <a:avLst/>
                        </a:prstGeom>
                        <a:noFill/>
                        <a:ln>
                          <a:noFill/>
                        </a:ln>
                      </pic:spPr>
                    </pic:pic>
                  </a:graphicData>
                </a:graphic>
              </wp:inline>
            </w:drawing>
          </w:r>
        </w:p>
      </w:tc>
      <w:tc>
        <w:tcPr>
          <w:tcW w:w="4962" w:type="dxa"/>
          <w:shd w:val="clear" w:color="auto" w:fill="auto"/>
        </w:tcPr>
        <w:p w:rsidR="00541267" w:rsidRPr="00741E38" w:rsidRDefault="00541267" w:rsidP="00741E38">
          <w:pPr>
            <w:pStyle w:val="En-tte"/>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rsidR="00541267" w:rsidRPr="00741E38" w:rsidRDefault="00AB0C9F" w:rsidP="00AB0C9F">
          <w:pPr>
            <w:pStyle w:val="En-tte"/>
            <w:jc w:val="center"/>
            <w:rPr>
              <w:rFonts w:ascii="Comic Sans MS" w:hAnsi="Comic Sans MS"/>
              <w:b/>
              <w:sz w:val="24"/>
              <w:szCs w:val="24"/>
            </w:rPr>
          </w:pPr>
          <w:r>
            <w:rPr>
              <w:rFonts w:ascii="Comic Sans MS" w:hAnsi="Comic Sans MS"/>
              <w:b/>
              <w:sz w:val="28"/>
              <w:szCs w:val="28"/>
            </w:rPr>
            <w:t>Niolon</w:t>
          </w:r>
          <w:r w:rsidR="00541267">
            <w:rPr>
              <w:rFonts w:ascii="Comic Sans MS" w:hAnsi="Comic Sans MS"/>
              <w:b/>
              <w:sz w:val="28"/>
              <w:szCs w:val="28"/>
            </w:rPr>
            <w:t xml:space="preserve"> – M</w:t>
          </w:r>
          <w:r>
            <w:rPr>
              <w:rFonts w:ascii="Comic Sans MS" w:hAnsi="Comic Sans MS"/>
              <w:b/>
              <w:sz w:val="28"/>
              <w:szCs w:val="28"/>
            </w:rPr>
            <w:t>ai 2019</w:t>
          </w:r>
        </w:p>
      </w:tc>
    </w:tr>
  </w:tbl>
  <w:p w:rsidR="00541267" w:rsidRDefault="0054126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0C9F" w:rsidRDefault="00AB0C9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2B57759"/>
    <w:multiLevelType w:val="hybridMultilevel"/>
    <w:tmpl w:val="B89A620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92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96404D"/>
    <w:multiLevelType w:val="hybridMultilevel"/>
    <w:tmpl w:val="30F69C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C46468F"/>
    <w:multiLevelType w:val="hybridMultilevel"/>
    <w:tmpl w:val="BFA4A15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712BE3"/>
    <w:multiLevelType w:val="hybridMultilevel"/>
    <w:tmpl w:val="D24898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340936"/>
    <w:multiLevelType w:val="hybridMultilevel"/>
    <w:tmpl w:val="FAD433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B1595A"/>
    <w:multiLevelType w:val="hybridMultilevel"/>
    <w:tmpl w:val="1C181F9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DF322AB"/>
    <w:multiLevelType w:val="hybridMultilevel"/>
    <w:tmpl w:val="7B60AB64"/>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FB936FE"/>
    <w:multiLevelType w:val="hybridMultilevel"/>
    <w:tmpl w:val="9DD8FC4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0755CA6"/>
    <w:multiLevelType w:val="hybridMultilevel"/>
    <w:tmpl w:val="9DD8FC4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AED0EEB"/>
    <w:multiLevelType w:val="hybridMultilevel"/>
    <w:tmpl w:val="DB6C3E0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5CB56624"/>
    <w:multiLevelType w:val="hybridMultilevel"/>
    <w:tmpl w:val="0E1A37A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EB05754"/>
    <w:multiLevelType w:val="hybridMultilevel"/>
    <w:tmpl w:val="0E72B0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632944"/>
    <w:multiLevelType w:val="hybridMultilevel"/>
    <w:tmpl w:val="B810DF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20" w15:restartNumberingAfterBreak="0">
    <w:nsid w:val="6D1A5447"/>
    <w:multiLevelType w:val="hybridMultilevel"/>
    <w:tmpl w:val="ED601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22"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701396"/>
    <w:multiLevelType w:val="hybridMultilevel"/>
    <w:tmpl w:val="0E1A37A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42D4119"/>
    <w:multiLevelType w:val="hybridMultilevel"/>
    <w:tmpl w:val="373AFE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72A540D"/>
    <w:multiLevelType w:val="hybridMultilevel"/>
    <w:tmpl w:val="BFA4A15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87A3477"/>
    <w:multiLevelType w:val="hybridMultilevel"/>
    <w:tmpl w:val="F8240D5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4"/>
  </w:num>
  <w:num w:numId="4">
    <w:abstractNumId w:val="6"/>
  </w:num>
  <w:num w:numId="5">
    <w:abstractNumId w:val="22"/>
  </w:num>
  <w:num w:numId="6">
    <w:abstractNumId w:val="19"/>
  </w:num>
  <w:num w:numId="7">
    <w:abstractNumId w:val="21"/>
  </w:num>
  <w:num w:numId="8">
    <w:abstractNumId w:val="18"/>
  </w:num>
  <w:num w:numId="9">
    <w:abstractNumId w:val="2"/>
  </w:num>
  <w:num w:numId="10">
    <w:abstractNumId w:val="23"/>
  </w:num>
  <w:num w:numId="11">
    <w:abstractNumId w:val="12"/>
  </w:num>
  <w:num w:numId="12">
    <w:abstractNumId w:val="3"/>
  </w:num>
  <w:num w:numId="13">
    <w:abstractNumId w:val="24"/>
  </w:num>
  <w:num w:numId="14">
    <w:abstractNumId w:val="7"/>
  </w:num>
  <w:num w:numId="15">
    <w:abstractNumId w:val="20"/>
  </w:num>
  <w:num w:numId="16">
    <w:abstractNumId w:val="8"/>
  </w:num>
  <w:num w:numId="17">
    <w:abstractNumId w:val="14"/>
  </w:num>
  <w:num w:numId="18">
    <w:abstractNumId w:val="9"/>
  </w:num>
  <w:num w:numId="19">
    <w:abstractNumId w:val="17"/>
  </w:num>
  <w:num w:numId="20">
    <w:abstractNumId w:val="16"/>
  </w:num>
  <w:num w:numId="21">
    <w:abstractNumId w:val="11"/>
  </w:num>
  <w:num w:numId="22">
    <w:abstractNumId w:val="5"/>
  </w:num>
  <w:num w:numId="23">
    <w:abstractNumId w:val="1"/>
  </w:num>
  <w:num w:numId="24">
    <w:abstractNumId w:val="26"/>
  </w:num>
  <w:num w:numId="25">
    <w:abstractNumId w:val="15"/>
  </w:num>
  <w:num w:numId="26">
    <w:abstractNumId w:val="13"/>
  </w:num>
  <w:num w:numId="27">
    <w:abstractNumId w:val="2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linkStyles/>
  <w:defaultTabStop w:val="708"/>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0E1"/>
    <w:rsid w:val="00000B7D"/>
    <w:rsid w:val="00001041"/>
    <w:rsid w:val="00022611"/>
    <w:rsid w:val="00022614"/>
    <w:rsid w:val="00035BA7"/>
    <w:rsid w:val="00036549"/>
    <w:rsid w:val="00042C62"/>
    <w:rsid w:val="00045B31"/>
    <w:rsid w:val="00053BD9"/>
    <w:rsid w:val="000549CC"/>
    <w:rsid w:val="00056967"/>
    <w:rsid w:val="00063E1F"/>
    <w:rsid w:val="00067D49"/>
    <w:rsid w:val="00074344"/>
    <w:rsid w:val="00074917"/>
    <w:rsid w:val="00075D61"/>
    <w:rsid w:val="00075FC6"/>
    <w:rsid w:val="00076DD5"/>
    <w:rsid w:val="00080FA6"/>
    <w:rsid w:val="0009186B"/>
    <w:rsid w:val="000937C9"/>
    <w:rsid w:val="0009463C"/>
    <w:rsid w:val="000A0584"/>
    <w:rsid w:val="000B14B1"/>
    <w:rsid w:val="000B30A2"/>
    <w:rsid w:val="000B7E2C"/>
    <w:rsid w:val="000C4B48"/>
    <w:rsid w:val="000C5341"/>
    <w:rsid w:val="000D3424"/>
    <w:rsid w:val="000D54BA"/>
    <w:rsid w:val="000E5704"/>
    <w:rsid w:val="000E7094"/>
    <w:rsid w:val="000F21DB"/>
    <w:rsid w:val="001021AB"/>
    <w:rsid w:val="0010604C"/>
    <w:rsid w:val="00107BDF"/>
    <w:rsid w:val="00114290"/>
    <w:rsid w:val="0011443D"/>
    <w:rsid w:val="001323DD"/>
    <w:rsid w:val="00133042"/>
    <w:rsid w:val="00143EEF"/>
    <w:rsid w:val="00145749"/>
    <w:rsid w:val="00152918"/>
    <w:rsid w:val="00157ACE"/>
    <w:rsid w:val="001646C2"/>
    <w:rsid w:val="00170295"/>
    <w:rsid w:val="00181ACE"/>
    <w:rsid w:val="0019408A"/>
    <w:rsid w:val="00195E96"/>
    <w:rsid w:val="001A2F6C"/>
    <w:rsid w:val="001D55E8"/>
    <w:rsid w:val="001E0F38"/>
    <w:rsid w:val="001E2A4D"/>
    <w:rsid w:val="001E3E0E"/>
    <w:rsid w:val="001E6EF8"/>
    <w:rsid w:val="001F191F"/>
    <w:rsid w:val="001F493A"/>
    <w:rsid w:val="0020045B"/>
    <w:rsid w:val="00206F0B"/>
    <w:rsid w:val="00211C17"/>
    <w:rsid w:val="002158A7"/>
    <w:rsid w:val="00221B8C"/>
    <w:rsid w:val="00222172"/>
    <w:rsid w:val="00225404"/>
    <w:rsid w:val="00236950"/>
    <w:rsid w:val="00256F39"/>
    <w:rsid w:val="0026707B"/>
    <w:rsid w:val="00274059"/>
    <w:rsid w:val="00275E0D"/>
    <w:rsid w:val="00276BF3"/>
    <w:rsid w:val="00282C60"/>
    <w:rsid w:val="00287EBA"/>
    <w:rsid w:val="00290295"/>
    <w:rsid w:val="00292092"/>
    <w:rsid w:val="00295731"/>
    <w:rsid w:val="002A3048"/>
    <w:rsid w:val="002A573C"/>
    <w:rsid w:val="002B5F38"/>
    <w:rsid w:val="002B5F42"/>
    <w:rsid w:val="002B6636"/>
    <w:rsid w:val="002E25FC"/>
    <w:rsid w:val="002E3C6B"/>
    <w:rsid w:val="002F107D"/>
    <w:rsid w:val="00301952"/>
    <w:rsid w:val="003039CA"/>
    <w:rsid w:val="0030504F"/>
    <w:rsid w:val="00313DF9"/>
    <w:rsid w:val="00323D70"/>
    <w:rsid w:val="00324B8C"/>
    <w:rsid w:val="00330835"/>
    <w:rsid w:val="00330953"/>
    <w:rsid w:val="00343804"/>
    <w:rsid w:val="003535C7"/>
    <w:rsid w:val="0035554B"/>
    <w:rsid w:val="00365D65"/>
    <w:rsid w:val="00371A99"/>
    <w:rsid w:val="00386303"/>
    <w:rsid w:val="00394C46"/>
    <w:rsid w:val="00396F36"/>
    <w:rsid w:val="003B047A"/>
    <w:rsid w:val="003B34DE"/>
    <w:rsid w:val="003B6459"/>
    <w:rsid w:val="003C0A24"/>
    <w:rsid w:val="003C1E4F"/>
    <w:rsid w:val="003C7EDE"/>
    <w:rsid w:val="003D023F"/>
    <w:rsid w:val="003D41E5"/>
    <w:rsid w:val="003D747C"/>
    <w:rsid w:val="003E504F"/>
    <w:rsid w:val="003E5E05"/>
    <w:rsid w:val="003F03A2"/>
    <w:rsid w:val="003F0788"/>
    <w:rsid w:val="003F2C44"/>
    <w:rsid w:val="004011F8"/>
    <w:rsid w:val="00403830"/>
    <w:rsid w:val="004107DB"/>
    <w:rsid w:val="00415994"/>
    <w:rsid w:val="00417B67"/>
    <w:rsid w:val="00420123"/>
    <w:rsid w:val="004308C8"/>
    <w:rsid w:val="00433F37"/>
    <w:rsid w:val="0044165A"/>
    <w:rsid w:val="00445472"/>
    <w:rsid w:val="0044754D"/>
    <w:rsid w:val="00452B20"/>
    <w:rsid w:val="00452FBD"/>
    <w:rsid w:val="00455977"/>
    <w:rsid w:val="004616A6"/>
    <w:rsid w:val="00473182"/>
    <w:rsid w:val="004779E8"/>
    <w:rsid w:val="00483DE2"/>
    <w:rsid w:val="00487176"/>
    <w:rsid w:val="00490A00"/>
    <w:rsid w:val="00497AC1"/>
    <w:rsid w:val="00497E08"/>
    <w:rsid w:val="004A13AA"/>
    <w:rsid w:val="004B1835"/>
    <w:rsid w:val="004B4AE8"/>
    <w:rsid w:val="004B6679"/>
    <w:rsid w:val="004C1B53"/>
    <w:rsid w:val="004C529C"/>
    <w:rsid w:val="004E1E14"/>
    <w:rsid w:val="004E1FBC"/>
    <w:rsid w:val="004F2CD5"/>
    <w:rsid w:val="004F5315"/>
    <w:rsid w:val="004F7077"/>
    <w:rsid w:val="00503560"/>
    <w:rsid w:val="00522CCD"/>
    <w:rsid w:val="0052749E"/>
    <w:rsid w:val="00540882"/>
    <w:rsid w:val="00540915"/>
    <w:rsid w:val="00541267"/>
    <w:rsid w:val="0054558F"/>
    <w:rsid w:val="0054794C"/>
    <w:rsid w:val="00552736"/>
    <w:rsid w:val="00553C77"/>
    <w:rsid w:val="00557DCA"/>
    <w:rsid w:val="00563C19"/>
    <w:rsid w:val="0056406E"/>
    <w:rsid w:val="00596F7D"/>
    <w:rsid w:val="005A02CC"/>
    <w:rsid w:val="005A0DD1"/>
    <w:rsid w:val="005A0DD7"/>
    <w:rsid w:val="005A2894"/>
    <w:rsid w:val="005A5ADD"/>
    <w:rsid w:val="005B22EE"/>
    <w:rsid w:val="005B4BC0"/>
    <w:rsid w:val="005C6C42"/>
    <w:rsid w:val="005D38FB"/>
    <w:rsid w:val="005D649F"/>
    <w:rsid w:val="005E4540"/>
    <w:rsid w:val="005E5860"/>
    <w:rsid w:val="0062038D"/>
    <w:rsid w:val="00627D3D"/>
    <w:rsid w:val="00660B2A"/>
    <w:rsid w:val="00670B52"/>
    <w:rsid w:val="006738B4"/>
    <w:rsid w:val="006757A3"/>
    <w:rsid w:val="00676416"/>
    <w:rsid w:val="00693BEF"/>
    <w:rsid w:val="006967BB"/>
    <w:rsid w:val="006A1A66"/>
    <w:rsid w:val="006B04F6"/>
    <w:rsid w:val="006B195E"/>
    <w:rsid w:val="006C3B43"/>
    <w:rsid w:val="006C497D"/>
    <w:rsid w:val="006E3563"/>
    <w:rsid w:val="006F2D5A"/>
    <w:rsid w:val="006F4729"/>
    <w:rsid w:val="007017A2"/>
    <w:rsid w:val="00706573"/>
    <w:rsid w:val="00714762"/>
    <w:rsid w:val="00716C0C"/>
    <w:rsid w:val="00717AEB"/>
    <w:rsid w:val="007207AA"/>
    <w:rsid w:val="0072145E"/>
    <w:rsid w:val="00724D15"/>
    <w:rsid w:val="00731AFB"/>
    <w:rsid w:val="00736934"/>
    <w:rsid w:val="007410A1"/>
    <w:rsid w:val="00741E38"/>
    <w:rsid w:val="00743E2B"/>
    <w:rsid w:val="0074677B"/>
    <w:rsid w:val="007514E2"/>
    <w:rsid w:val="00756D33"/>
    <w:rsid w:val="00757444"/>
    <w:rsid w:val="0076163C"/>
    <w:rsid w:val="00761EBB"/>
    <w:rsid w:val="0076405E"/>
    <w:rsid w:val="00767D66"/>
    <w:rsid w:val="00787E55"/>
    <w:rsid w:val="007B34C9"/>
    <w:rsid w:val="007C6079"/>
    <w:rsid w:val="007D21A4"/>
    <w:rsid w:val="007E0AFB"/>
    <w:rsid w:val="007E72E8"/>
    <w:rsid w:val="007F28FB"/>
    <w:rsid w:val="007F2E31"/>
    <w:rsid w:val="008005C3"/>
    <w:rsid w:val="0081216F"/>
    <w:rsid w:val="00812D13"/>
    <w:rsid w:val="008136E4"/>
    <w:rsid w:val="00821A80"/>
    <w:rsid w:val="00823220"/>
    <w:rsid w:val="0082594D"/>
    <w:rsid w:val="00831213"/>
    <w:rsid w:val="008344FF"/>
    <w:rsid w:val="008368E6"/>
    <w:rsid w:val="00842C7B"/>
    <w:rsid w:val="0085306B"/>
    <w:rsid w:val="00853870"/>
    <w:rsid w:val="00855AD4"/>
    <w:rsid w:val="0086519A"/>
    <w:rsid w:val="00866380"/>
    <w:rsid w:val="00870256"/>
    <w:rsid w:val="008859B3"/>
    <w:rsid w:val="008A1C8B"/>
    <w:rsid w:val="008A4532"/>
    <w:rsid w:val="008A7964"/>
    <w:rsid w:val="008B2091"/>
    <w:rsid w:val="008C0306"/>
    <w:rsid w:val="008C266F"/>
    <w:rsid w:val="008C396C"/>
    <w:rsid w:val="008D3B5C"/>
    <w:rsid w:val="008D629E"/>
    <w:rsid w:val="008E2061"/>
    <w:rsid w:val="008E4F04"/>
    <w:rsid w:val="008E75BB"/>
    <w:rsid w:val="008F5958"/>
    <w:rsid w:val="008F678D"/>
    <w:rsid w:val="00903203"/>
    <w:rsid w:val="0090680C"/>
    <w:rsid w:val="0092515D"/>
    <w:rsid w:val="00931C5F"/>
    <w:rsid w:val="00932147"/>
    <w:rsid w:val="00934845"/>
    <w:rsid w:val="00935689"/>
    <w:rsid w:val="00941FF9"/>
    <w:rsid w:val="00942B1F"/>
    <w:rsid w:val="0094723C"/>
    <w:rsid w:val="0095516F"/>
    <w:rsid w:val="0095632B"/>
    <w:rsid w:val="00962AE3"/>
    <w:rsid w:val="009649D1"/>
    <w:rsid w:val="009748F0"/>
    <w:rsid w:val="0097750D"/>
    <w:rsid w:val="009776E8"/>
    <w:rsid w:val="009776EA"/>
    <w:rsid w:val="009812F7"/>
    <w:rsid w:val="009A1B24"/>
    <w:rsid w:val="009A2CA7"/>
    <w:rsid w:val="009C103B"/>
    <w:rsid w:val="009C46BB"/>
    <w:rsid w:val="009C6ED6"/>
    <w:rsid w:val="009D51B2"/>
    <w:rsid w:val="009D5479"/>
    <w:rsid w:val="009D6005"/>
    <w:rsid w:val="009E2E50"/>
    <w:rsid w:val="009F550C"/>
    <w:rsid w:val="009F64BC"/>
    <w:rsid w:val="009F6D98"/>
    <w:rsid w:val="00A30D19"/>
    <w:rsid w:val="00A32146"/>
    <w:rsid w:val="00A326A0"/>
    <w:rsid w:val="00A46577"/>
    <w:rsid w:val="00A47F6A"/>
    <w:rsid w:val="00A51ED6"/>
    <w:rsid w:val="00A55FF9"/>
    <w:rsid w:val="00A70D8A"/>
    <w:rsid w:val="00A742D7"/>
    <w:rsid w:val="00A81A99"/>
    <w:rsid w:val="00A8256D"/>
    <w:rsid w:val="00A85C8B"/>
    <w:rsid w:val="00A85F27"/>
    <w:rsid w:val="00A874BF"/>
    <w:rsid w:val="00AA5025"/>
    <w:rsid w:val="00AA5919"/>
    <w:rsid w:val="00AB0293"/>
    <w:rsid w:val="00AB0C9F"/>
    <w:rsid w:val="00AB610F"/>
    <w:rsid w:val="00AC09AA"/>
    <w:rsid w:val="00AD6A1E"/>
    <w:rsid w:val="00AE274D"/>
    <w:rsid w:val="00AF6A0F"/>
    <w:rsid w:val="00B01625"/>
    <w:rsid w:val="00B04B3C"/>
    <w:rsid w:val="00B14512"/>
    <w:rsid w:val="00B15047"/>
    <w:rsid w:val="00B17D37"/>
    <w:rsid w:val="00B17D87"/>
    <w:rsid w:val="00B21F37"/>
    <w:rsid w:val="00B22BDD"/>
    <w:rsid w:val="00B23324"/>
    <w:rsid w:val="00B24418"/>
    <w:rsid w:val="00B350E1"/>
    <w:rsid w:val="00B525D1"/>
    <w:rsid w:val="00B60843"/>
    <w:rsid w:val="00B62E04"/>
    <w:rsid w:val="00B63E66"/>
    <w:rsid w:val="00B66B8F"/>
    <w:rsid w:val="00B6711E"/>
    <w:rsid w:val="00B704FD"/>
    <w:rsid w:val="00B750CC"/>
    <w:rsid w:val="00B769B1"/>
    <w:rsid w:val="00B771CF"/>
    <w:rsid w:val="00B90FB7"/>
    <w:rsid w:val="00B91517"/>
    <w:rsid w:val="00B93565"/>
    <w:rsid w:val="00B96348"/>
    <w:rsid w:val="00BB01D5"/>
    <w:rsid w:val="00BB2445"/>
    <w:rsid w:val="00BB5067"/>
    <w:rsid w:val="00BB559C"/>
    <w:rsid w:val="00BB5953"/>
    <w:rsid w:val="00BB63A0"/>
    <w:rsid w:val="00BC5E1B"/>
    <w:rsid w:val="00BD3A98"/>
    <w:rsid w:val="00BD52E0"/>
    <w:rsid w:val="00BD6587"/>
    <w:rsid w:val="00BE2F9E"/>
    <w:rsid w:val="00BF2039"/>
    <w:rsid w:val="00C02F31"/>
    <w:rsid w:val="00C05F40"/>
    <w:rsid w:val="00C066FF"/>
    <w:rsid w:val="00C0681A"/>
    <w:rsid w:val="00C068EC"/>
    <w:rsid w:val="00C07E29"/>
    <w:rsid w:val="00C111E3"/>
    <w:rsid w:val="00C30D87"/>
    <w:rsid w:val="00C3675B"/>
    <w:rsid w:val="00C36D86"/>
    <w:rsid w:val="00C43E04"/>
    <w:rsid w:val="00C457C9"/>
    <w:rsid w:val="00C47C80"/>
    <w:rsid w:val="00C53162"/>
    <w:rsid w:val="00C577EE"/>
    <w:rsid w:val="00C660C9"/>
    <w:rsid w:val="00C66E56"/>
    <w:rsid w:val="00C72A4E"/>
    <w:rsid w:val="00C81E3E"/>
    <w:rsid w:val="00C96A1C"/>
    <w:rsid w:val="00C97970"/>
    <w:rsid w:val="00CB2156"/>
    <w:rsid w:val="00CD064A"/>
    <w:rsid w:val="00CE6264"/>
    <w:rsid w:val="00D10A02"/>
    <w:rsid w:val="00D120AC"/>
    <w:rsid w:val="00D37CD5"/>
    <w:rsid w:val="00D40ED4"/>
    <w:rsid w:val="00D451B9"/>
    <w:rsid w:val="00D52646"/>
    <w:rsid w:val="00D52982"/>
    <w:rsid w:val="00D55C5A"/>
    <w:rsid w:val="00D608D3"/>
    <w:rsid w:val="00D61C91"/>
    <w:rsid w:val="00D64587"/>
    <w:rsid w:val="00D67BF4"/>
    <w:rsid w:val="00D7754F"/>
    <w:rsid w:val="00DA1668"/>
    <w:rsid w:val="00DA2F4A"/>
    <w:rsid w:val="00DC2EA9"/>
    <w:rsid w:val="00DC3C9C"/>
    <w:rsid w:val="00DC7080"/>
    <w:rsid w:val="00DC7FBC"/>
    <w:rsid w:val="00DD1E34"/>
    <w:rsid w:val="00DD51B1"/>
    <w:rsid w:val="00DE5A31"/>
    <w:rsid w:val="00DF13C3"/>
    <w:rsid w:val="00E00959"/>
    <w:rsid w:val="00E07598"/>
    <w:rsid w:val="00E23289"/>
    <w:rsid w:val="00E24134"/>
    <w:rsid w:val="00E25108"/>
    <w:rsid w:val="00E36726"/>
    <w:rsid w:val="00E36ED2"/>
    <w:rsid w:val="00E4367B"/>
    <w:rsid w:val="00E43ABF"/>
    <w:rsid w:val="00E46234"/>
    <w:rsid w:val="00E5318A"/>
    <w:rsid w:val="00E531B0"/>
    <w:rsid w:val="00E561D3"/>
    <w:rsid w:val="00E56204"/>
    <w:rsid w:val="00E638A2"/>
    <w:rsid w:val="00E65FC2"/>
    <w:rsid w:val="00E7445A"/>
    <w:rsid w:val="00E746C9"/>
    <w:rsid w:val="00E74A9B"/>
    <w:rsid w:val="00E974A4"/>
    <w:rsid w:val="00EA01C5"/>
    <w:rsid w:val="00EA31DB"/>
    <w:rsid w:val="00EA6479"/>
    <w:rsid w:val="00EB203E"/>
    <w:rsid w:val="00EB6552"/>
    <w:rsid w:val="00EC11A8"/>
    <w:rsid w:val="00EC5FC7"/>
    <w:rsid w:val="00EC61F6"/>
    <w:rsid w:val="00EC7CDC"/>
    <w:rsid w:val="00ED03A6"/>
    <w:rsid w:val="00ED6CD7"/>
    <w:rsid w:val="00EE3A28"/>
    <w:rsid w:val="00EE5BE8"/>
    <w:rsid w:val="00EE6C29"/>
    <w:rsid w:val="00F2381A"/>
    <w:rsid w:val="00F3048D"/>
    <w:rsid w:val="00F36A73"/>
    <w:rsid w:val="00F413C2"/>
    <w:rsid w:val="00F41ECA"/>
    <w:rsid w:val="00F47712"/>
    <w:rsid w:val="00F500AD"/>
    <w:rsid w:val="00F56E5A"/>
    <w:rsid w:val="00F62CEB"/>
    <w:rsid w:val="00F70356"/>
    <w:rsid w:val="00F770E6"/>
    <w:rsid w:val="00F813DC"/>
    <w:rsid w:val="00F85EC3"/>
    <w:rsid w:val="00FA61B0"/>
    <w:rsid w:val="00FA6A6A"/>
    <w:rsid w:val="00FA72A6"/>
    <w:rsid w:val="00FB27B3"/>
    <w:rsid w:val="00FB4100"/>
    <w:rsid w:val="00FB74C1"/>
    <w:rsid w:val="00FC0CE8"/>
    <w:rsid w:val="00FC1F36"/>
    <w:rsid w:val="00FD3073"/>
    <w:rsid w:val="00FD3990"/>
    <w:rsid w:val="00FD4117"/>
    <w:rsid w:val="00FD5CFC"/>
    <w:rsid w:val="00FF5E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84F548F"/>
  <w14:defaultImageDpi w14:val="300"/>
  <w15:chartTrackingRefBased/>
  <w15:docId w15:val="{A9E52BE4-6BD5-6641-A485-605B8DA4E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Subtitle" w:qFormat="1"/>
    <w:lsdException w:name="Body Text 3" w:uiPriority="99"/>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79E8"/>
    <w:pPr>
      <w:spacing w:after="160" w:line="259" w:lineRule="auto"/>
    </w:pPr>
    <w:rPr>
      <w:rFonts w:asciiTheme="minorHAnsi" w:eastAsiaTheme="minorHAnsi" w:hAnsiTheme="minorHAnsi" w:cstheme="minorBidi"/>
      <w:sz w:val="22"/>
      <w:szCs w:val="22"/>
      <w:lang w:eastAsia="en-US"/>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rFonts w:cs="Times New Roman"/>
      <w:b/>
      <w:caps/>
      <w:u w:val="single"/>
      <w:lang w:val="x-none" w:eastAsia="x-non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cs="Times New Roman"/>
      <w:b/>
      <w:u w:val="single"/>
      <w:lang w:val="x-none" w:eastAsia="x-non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rFonts w:cs="Times New Roman"/>
      <w:b/>
      <w:u w:val="single"/>
      <w:lang w:val="x-none" w:eastAsia="x-non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rFonts w:cs="Times New Roman"/>
      <w:sz w:val="16"/>
      <w:szCs w:val="16"/>
      <w:lang w:val="x-none" w:eastAsia="x-none"/>
    </w:rPr>
  </w:style>
  <w:style w:type="paragraph" w:styleId="Titre6">
    <w:name w:val="heading 6"/>
    <w:basedOn w:val="Normal"/>
    <w:next w:val="Normal"/>
    <w:link w:val="Titre6Car"/>
    <w:qFormat/>
    <w:rsid w:val="000C5341"/>
    <w:pPr>
      <w:numPr>
        <w:ilvl w:val="5"/>
        <w:numId w:val="1"/>
      </w:numPr>
      <w:spacing w:before="240" w:after="60"/>
      <w:outlineLvl w:val="5"/>
    </w:pPr>
    <w:rPr>
      <w:rFonts w:cs="Times New Roman"/>
      <w:i/>
      <w:lang w:val="x-none" w:eastAsia="x-none"/>
    </w:rPr>
  </w:style>
  <w:style w:type="paragraph" w:styleId="Titre7">
    <w:name w:val="heading 7"/>
    <w:basedOn w:val="Normal"/>
    <w:next w:val="Normal"/>
    <w:link w:val="Titre7Car"/>
    <w:qFormat/>
    <w:rsid w:val="000C5341"/>
    <w:pPr>
      <w:numPr>
        <w:ilvl w:val="6"/>
        <w:numId w:val="1"/>
      </w:numPr>
      <w:spacing w:before="240" w:after="60"/>
      <w:outlineLvl w:val="6"/>
    </w:pPr>
    <w:rPr>
      <w:rFonts w:cs="Times New Roman"/>
      <w:lang w:val="x-none" w:eastAsia="x-none"/>
    </w:rPr>
  </w:style>
  <w:style w:type="paragraph" w:styleId="Titre8">
    <w:name w:val="heading 8"/>
    <w:basedOn w:val="Normal"/>
    <w:next w:val="Normal"/>
    <w:link w:val="Titre8Car"/>
    <w:qFormat/>
    <w:rsid w:val="000C5341"/>
    <w:pPr>
      <w:numPr>
        <w:ilvl w:val="7"/>
        <w:numId w:val="1"/>
      </w:numPr>
      <w:spacing w:before="240" w:after="60"/>
      <w:outlineLvl w:val="7"/>
    </w:pPr>
    <w:rPr>
      <w:rFonts w:cs="Times New Roman"/>
      <w:i/>
      <w:lang w:val="x-none" w:eastAsia="x-none"/>
    </w:rPr>
  </w:style>
  <w:style w:type="paragraph" w:styleId="Titre9">
    <w:name w:val="heading 9"/>
    <w:basedOn w:val="Normal"/>
    <w:next w:val="Normal"/>
    <w:link w:val="Titre9Car"/>
    <w:qFormat/>
    <w:rsid w:val="000C5341"/>
    <w:pPr>
      <w:numPr>
        <w:ilvl w:val="8"/>
        <w:numId w:val="1"/>
      </w:numPr>
      <w:spacing w:before="240" w:after="60"/>
      <w:outlineLvl w:val="8"/>
    </w:pPr>
    <w:rPr>
      <w:rFonts w:cs="Times New Roman"/>
      <w:i/>
      <w:sz w:val="18"/>
      <w:lang w:val="x-none" w:eastAsia="x-none"/>
    </w:rPr>
  </w:style>
  <w:style w:type="character" w:default="1" w:styleId="Policepardfaut">
    <w:name w:val="Default Paragraph Font"/>
    <w:uiPriority w:val="1"/>
    <w:semiHidden/>
    <w:unhideWhenUsed/>
    <w:rsid w:val="004779E8"/>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4779E8"/>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lang w:bidi="ar-SA"/>
    </w:rPr>
  </w:style>
  <w:style w:type="paragraph" w:styleId="Pieddepage">
    <w:name w:val="footer"/>
    <w:basedOn w:val="Normal"/>
    <w:link w:val="PieddepageCar"/>
    <w:rsid w:val="000C5341"/>
    <w:rPr>
      <w:rFonts w:cs="Times New Roman"/>
      <w:noProof/>
      <w:sz w:val="16"/>
      <w:szCs w:val="16"/>
      <w:lang w:val="x-none" w:eastAsia="x-none"/>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b/>
      <w:caps/>
      <w:color w:val="000000"/>
      <w:szCs w:val="24"/>
      <w:u w:val="single"/>
      <w:lang w:val="x-none" w:eastAsia="x-none"/>
    </w:rPr>
  </w:style>
  <w:style w:type="character" w:customStyle="1" w:styleId="Titre2Car">
    <w:name w:val="Titre 2 Car"/>
    <w:link w:val="Titre2"/>
    <w:rsid w:val="000C5341"/>
    <w:rPr>
      <w:rFonts w:ascii="Arial Gras" w:hAnsi="Arial Gras"/>
      <w:b/>
      <w:color w:val="000000"/>
      <w:szCs w:val="24"/>
      <w:u w:val="single"/>
      <w:lang w:val="x-none" w:eastAsia="x-none"/>
    </w:rPr>
  </w:style>
  <w:style w:type="character" w:customStyle="1" w:styleId="Titre3Car">
    <w:name w:val="Titre 3 Car"/>
    <w:link w:val="Titre3"/>
    <w:rsid w:val="000C5341"/>
    <w:rPr>
      <w:rFonts w:ascii="Arial" w:hAnsi="Arial"/>
      <w:b/>
      <w:color w:val="000000"/>
      <w:szCs w:val="24"/>
      <w:u w:val="single"/>
      <w:lang w:val="x-none" w:eastAsia="x-none"/>
    </w:rPr>
  </w:style>
  <w:style w:type="character" w:customStyle="1" w:styleId="Titre4Car">
    <w:name w:val="Titre 4 Car"/>
    <w:link w:val="Titre4"/>
    <w:rsid w:val="000C5341"/>
    <w:rPr>
      <w:rFonts w:ascii="Arial" w:hAnsi="Arial"/>
      <w:b/>
      <w:color w:val="000000"/>
      <w:szCs w:val="24"/>
      <w:u w:val="single"/>
      <w:lang w:val="x-none" w:eastAsia="x-none"/>
    </w:rPr>
  </w:style>
  <w:style w:type="character" w:customStyle="1" w:styleId="Titre5Car">
    <w:name w:val="Titre 5 Car"/>
    <w:link w:val="Titre5"/>
    <w:rsid w:val="000C5341"/>
    <w:rPr>
      <w:rFonts w:ascii="Arial" w:hAnsi="Arial"/>
      <w:color w:val="000000"/>
      <w:sz w:val="16"/>
      <w:szCs w:val="16"/>
      <w:lang w:val="x-none" w:eastAsia="x-none"/>
    </w:rPr>
  </w:style>
  <w:style w:type="character" w:customStyle="1" w:styleId="Titre6Car">
    <w:name w:val="Titre 6 Car"/>
    <w:link w:val="Titre6"/>
    <w:rsid w:val="000C5341"/>
    <w:rPr>
      <w:rFonts w:ascii="Arial" w:hAnsi="Arial"/>
      <w:i/>
      <w:color w:val="000000"/>
      <w:szCs w:val="24"/>
      <w:lang w:val="x-none" w:eastAsia="x-none"/>
    </w:rPr>
  </w:style>
  <w:style w:type="character" w:customStyle="1" w:styleId="Titre7Car">
    <w:name w:val="Titre 7 Car"/>
    <w:link w:val="Titre7"/>
    <w:rsid w:val="000C5341"/>
    <w:rPr>
      <w:rFonts w:ascii="Arial" w:hAnsi="Arial"/>
      <w:color w:val="000000"/>
      <w:szCs w:val="24"/>
      <w:lang w:val="x-none" w:eastAsia="x-none"/>
    </w:rPr>
  </w:style>
  <w:style w:type="character" w:customStyle="1" w:styleId="Titre8Car">
    <w:name w:val="Titre 8 Car"/>
    <w:link w:val="Titre8"/>
    <w:rsid w:val="000C5341"/>
    <w:rPr>
      <w:rFonts w:ascii="Arial" w:hAnsi="Arial"/>
      <w:i/>
      <w:color w:val="000000"/>
      <w:szCs w:val="24"/>
      <w:lang w:val="x-none" w:eastAsia="x-none"/>
    </w:rPr>
  </w:style>
  <w:style w:type="character" w:customStyle="1" w:styleId="Titre9Car">
    <w:name w:val="Titre 9 Car"/>
    <w:link w:val="Titre9"/>
    <w:rsid w:val="000C5341"/>
    <w:rPr>
      <w:rFonts w:ascii="Arial" w:hAnsi="Arial"/>
      <w:i/>
      <w:color w:val="000000"/>
      <w:sz w:val="18"/>
      <w:szCs w:val="24"/>
      <w:lang w:val="x-none" w:eastAsia="x-none"/>
    </w:rPr>
  </w:style>
  <w:style w:type="paragraph" w:styleId="Notedebasdepage">
    <w:name w:val="footnote text"/>
    <w:basedOn w:val="Normal"/>
    <w:link w:val="NotedebasdepageCar"/>
    <w:autoRedefine/>
    <w:rsid w:val="000C5341"/>
    <w:pPr>
      <w:tabs>
        <w:tab w:val="left" w:pos="180"/>
      </w:tabs>
      <w:ind w:left="180" w:right="-284" w:hanging="180"/>
    </w:pPr>
    <w:rPr>
      <w:rFonts w:cs="Times New Roman"/>
      <w:i/>
      <w:noProof/>
      <w:sz w:val="16"/>
      <w:szCs w:val="16"/>
      <w:lang w:val="x-none" w:eastAsia="x-none"/>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zCs w:val="20"/>
      <w:lang w:val="x-none" w:eastAsia="x-none"/>
    </w:rPr>
  </w:style>
  <w:style w:type="character" w:customStyle="1" w:styleId="CorpsdetexteCar">
    <w:name w:val="Corps de texte Car"/>
    <w:link w:val="Corpsdetexte"/>
    <w:rsid w:val="000C5341"/>
    <w:rPr>
      <w:snapToGrid/>
      <w:color w:val="000000"/>
      <w:sz w:val="22"/>
    </w:rPr>
  </w:style>
  <w:style w:type="paragraph" w:customStyle="1" w:styleId="En-ttedetabledesmatires1">
    <w:name w:val="En-tête de table des matières1"/>
    <w:basedOn w:val="Titre1"/>
    <w:next w:val="Normal"/>
    <w:uiPriority w:val="39"/>
    <w:qFormat/>
    <w:rsid w:val="000C5341"/>
    <w:pPr>
      <w:numPr>
        <w:numId w:val="0"/>
      </w:numPr>
      <w:spacing w:after="0" w:line="276" w:lineRule="auto"/>
      <w:outlineLvl w:val="9"/>
    </w:pPr>
    <w:rPr>
      <w:rFonts w:ascii="Calibri" w:eastAsia="MS Gothic" w:hAnsi="Calibri"/>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Grillemoyenne1-Accent21">
    <w:name w:val="Grille moyenne 1 - Accent 21"/>
    <w:basedOn w:val="Normal"/>
    <w:uiPriority w:val="34"/>
    <w:qFormat/>
    <w:rsid w:val="000C5341"/>
    <w:pPr>
      <w:spacing w:after="200" w:line="276" w:lineRule="auto"/>
      <w:ind w:left="720"/>
      <w:contextualSpacing/>
    </w:pPr>
    <w:rPr>
      <w:rFonts w:ascii="Calibri" w:eastAsia="Calibri" w:hAnsi="Calibri" w:cs="Times New Roman"/>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Grillemoyenne1-Accent21"/>
    <w:qFormat/>
    <w:rsid w:val="000C5341"/>
    <w:pPr>
      <w:numPr>
        <w:numId w:val="2"/>
      </w:numPr>
      <w:spacing w:after="120" w:line="240" w:lineRule="auto"/>
    </w:pPr>
    <w:rPr>
      <w:rFonts w:ascii="Arial" w:hAnsi="Arial" w:cs="Arial"/>
      <w:sz w:val="20"/>
      <w:szCs w:val="20"/>
    </w:rPr>
  </w:style>
  <w:style w:type="paragraph" w:customStyle="1" w:styleId="PUCE2">
    <w:name w:val="PUCE 2"/>
    <w:basedOn w:val="Grillemoyenne1-Accent21"/>
    <w:qFormat/>
    <w:rsid w:val="000C5341"/>
    <w:pPr>
      <w:numPr>
        <w:ilvl w:val="1"/>
        <w:numId w:val="3"/>
      </w:numPr>
      <w:spacing w:after="120" w:line="240" w:lineRule="auto"/>
    </w:pPr>
  </w:style>
  <w:style w:type="paragraph" w:customStyle="1" w:styleId="PUCE3">
    <w:name w:val="PUCE 3"/>
    <w:basedOn w:val="Grillemoyenne1-Accent2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rPr>
      <w:rFonts w:cs="Times New Roman"/>
      <w:spacing w:val="-4"/>
    </w:rPr>
  </w:style>
  <w:style w:type="paragraph" w:styleId="Textedebulles">
    <w:name w:val="Balloon Text"/>
    <w:basedOn w:val="Normal"/>
    <w:link w:val="TextedebullesCar"/>
    <w:rsid w:val="000C5341"/>
    <w:rPr>
      <w:rFonts w:ascii="Tahoma" w:hAnsi="Tahoma" w:cs="Times New Roman"/>
      <w:sz w:val="16"/>
      <w:szCs w:val="16"/>
      <w:lang w:val="x-none" w:eastAsia="x-none"/>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C5341"/>
    <w:pPr>
      <w:keepNext/>
      <w:keepLines/>
      <w:suppressAutoHyphens/>
      <w:spacing w:before="120" w:after="360"/>
      <w:jc w:val="center"/>
    </w:pPr>
    <w:rPr>
      <w:rFonts w:ascii="Arial" w:hAnsi="Arial"/>
      <w:b/>
      <w:noProof/>
      <w:color w:val="000000"/>
      <w:sz w:val="28"/>
      <w:szCs w:val="28"/>
      <w:u w:val="single"/>
    </w:rPr>
  </w:style>
  <w:style w:type="character" w:customStyle="1" w:styleId="TitreCar">
    <w:name w:val="Titre Car"/>
    <w:aliases w:val="Chapitre Car"/>
    <w:link w:val="Titre0"/>
    <w:rsid w:val="000C5341"/>
    <w:rPr>
      <w:rFonts w:ascii="Arial" w:hAnsi="Arial"/>
      <w:b/>
      <w:noProof/>
      <w:color w:val="000000"/>
      <w:sz w:val="28"/>
      <w:szCs w:val="28"/>
      <w:u w:val="single"/>
      <w:lang w:bidi="ar-SA"/>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sz w:val="24"/>
    </w:rPr>
  </w:style>
  <w:style w:type="character" w:styleId="Numrodepage">
    <w:name w:val="page number"/>
    <w:rsid w:val="001E2A4D"/>
  </w:style>
  <w:style w:type="paragraph" w:styleId="Retraitcorpsdetexte">
    <w:name w:val="Body Text Indent"/>
    <w:basedOn w:val="Normal"/>
    <w:link w:val="RetraitcorpsdetexteCar"/>
    <w:rsid w:val="007410A1"/>
    <w:pPr>
      <w:spacing w:after="120"/>
      <w:ind w:left="283"/>
    </w:pPr>
    <w:rPr>
      <w:rFonts w:cs="Times New Roman"/>
      <w:lang w:val="x-none" w:eastAsia="x-none"/>
    </w:rPr>
  </w:style>
  <w:style w:type="character" w:customStyle="1" w:styleId="RetraitcorpsdetexteCar">
    <w:name w:val="Retrait corps de texte Car"/>
    <w:link w:val="Retraitcorpsdetexte"/>
    <w:rsid w:val="007410A1"/>
    <w:rPr>
      <w:rFonts w:ascii="Arial" w:hAnsi="Arial" w:cs="Arial"/>
      <w:color w:val="000000"/>
      <w:szCs w:val="24"/>
    </w:rPr>
  </w:style>
  <w:style w:type="paragraph" w:styleId="Retraitcorpsdetexte2">
    <w:name w:val="Body Text Indent 2"/>
    <w:basedOn w:val="Normal"/>
    <w:link w:val="Retraitcorpsdetexte2Car"/>
    <w:rsid w:val="007410A1"/>
    <w:pPr>
      <w:spacing w:after="120" w:line="480" w:lineRule="auto"/>
      <w:ind w:left="283"/>
    </w:pPr>
    <w:rPr>
      <w:rFonts w:cs="Times New Roman"/>
      <w:lang w:val="x-none" w:eastAsia="x-none"/>
    </w:rPr>
  </w:style>
  <w:style w:type="character" w:customStyle="1" w:styleId="Retraitcorpsdetexte2Car">
    <w:name w:val="Retrait corps de texte 2 Car"/>
    <w:link w:val="Retraitcorpsdetexte2"/>
    <w:rsid w:val="007410A1"/>
    <w:rPr>
      <w:rFonts w:ascii="Arial" w:hAnsi="Arial" w:cs="Arial"/>
      <w:color w:val="000000"/>
      <w:szCs w:val="24"/>
    </w:rPr>
  </w:style>
  <w:style w:type="paragraph" w:styleId="Retraitcorpsdetexte3">
    <w:name w:val="Body Text Indent 3"/>
    <w:basedOn w:val="Normal"/>
    <w:link w:val="Retraitcorpsdetexte3Car"/>
    <w:rsid w:val="007410A1"/>
    <w:pPr>
      <w:spacing w:after="120"/>
      <w:ind w:left="283"/>
    </w:pPr>
    <w:rPr>
      <w:rFonts w:cs="Times New Roman"/>
      <w:sz w:val="16"/>
      <w:szCs w:val="16"/>
      <w:lang w:val="x-none" w:eastAsia="x-none"/>
    </w:rPr>
  </w:style>
  <w:style w:type="character" w:customStyle="1" w:styleId="Retraitcorpsdetexte3Car">
    <w:name w:val="Retrait corps de texte 3 Car"/>
    <w:link w:val="Retraitcorpsdetexte3"/>
    <w:rsid w:val="007410A1"/>
    <w:rPr>
      <w:rFonts w:ascii="Arial" w:hAnsi="Arial" w:cs="Arial"/>
      <w:color w:val="000000"/>
      <w:sz w:val="16"/>
      <w:szCs w:val="16"/>
    </w:rPr>
  </w:style>
  <w:style w:type="paragraph" w:customStyle="1" w:styleId="Listecouleur-Accent11">
    <w:name w:val="Liste couleur - Accent 11"/>
    <w:basedOn w:val="Normal"/>
    <w:qFormat/>
    <w:rsid w:val="007410A1"/>
    <w:pPr>
      <w:spacing w:after="200" w:line="276" w:lineRule="auto"/>
      <w:ind w:left="720"/>
      <w:contextualSpacing/>
    </w:pPr>
    <w:rPr>
      <w:rFonts w:ascii="Calibri" w:eastAsia="Calibri" w:hAnsi="Calibri" w:cs="Times New Roman"/>
      <w:noProof/>
    </w:rPr>
  </w:style>
  <w:style w:type="paragraph" w:styleId="Corpsdetexte3">
    <w:name w:val="Body Text 3"/>
    <w:basedOn w:val="Normal"/>
    <w:link w:val="Corpsdetexte3Car"/>
    <w:uiPriority w:val="99"/>
    <w:unhideWhenUsed/>
    <w:rsid w:val="00FB4100"/>
    <w:pPr>
      <w:spacing w:after="120"/>
    </w:pPr>
    <w:rPr>
      <w:rFonts w:ascii="Times New Roman" w:hAnsi="Times New Roman" w:cs="Times New Roman"/>
      <w:sz w:val="16"/>
      <w:szCs w:val="16"/>
      <w:lang w:val="x-none" w:eastAsia="x-none"/>
    </w:rPr>
  </w:style>
  <w:style w:type="character" w:customStyle="1" w:styleId="Corpsdetexte3Car">
    <w:name w:val="Corps de texte 3 Car"/>
    <w:link w:val="Corpsdetexte3"/>
    <w:uiPriority w:val="99"/>
    <w:rsid w:val="00FB4100"/>
    <w:rPr>
      <w:sz w:val="16"/>
      <w:szCs w:val="16"/>
    </w:rPr>
  </w:style>
  <w:style w:type="paragraph" w:customStyle="1" w:styleId="StandardLTGliederung1">
    <w:name w:val="Standard~LT~Gliederung 1"/>
    <w:rsid w:val="00042C62"/>
    <w:pPr>
      <w:widowControl w:val="0"/>
      <w:tabs>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ind w:left="540"/>
    </w:pPr>
    <w:rPr>
      <w:rFonts w:ascii="DejaVu Sans" w:eastAsia="DejaVu Sans" w:hAnsi="DejaVu Sans"/>
      <w:color w:val="CCECFF"/>
      <w:sz w:val="64"/>
      <w:szCs w:val="64"/>
      <w14:shadow w14:blurRad="50800" w14:dist="38100" w14:dir="2700000" w14:sx="100000" w14:sy="100000" w14:kx="0" w14:ky="0" w14:algn="tl">
        <w14:srgbClr w14:val="000000">
          <w14:alpha w14:val="60000"/>
        </w14:srgbClr>
      </w14:shadow>
    </w:rPr>
  </w:style>
  <w:style w:type="paragraph" w:styleId="Paragraphedeliste">
    <w:name w:val="List Paragraph"/>
    <w:basedOn w:val="Normal"/>
    <w:uiPriority w:val="72"/>
    <w:qFormat/>
    <w:rsid w:val="00FF5E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71606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1421</Words>
  <Characters>7820</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9223</CharactersWithSpaces>
  <SharedDoc>false</SharedDoc>
  <HLinks>
    <vt:vector size="12" baseType="variant">
      <vt:variant>
        <vt:i4>1179659</vt:i4>
      </vt:variant>
      <vt:variant>
        <vt:i4>3</vt:i4>
      </vt:variant>
      <vt:variant>
        <vt:i4>0</vt:i4>
      </vt:variant>
      <vt:variant>
        <vt:i4>5</vt:i4>
      </vt:variant>
      <vt:variant>
        <vt:lpwstr>http://www.wikidive.com/Sujet-Plongee/420,desaturation.php?PHPSESSID=79e97a990f5aeda49c2ee5f91a46c0dc</vt:lpwstr>
      </vt:variant>
      <vt:variant>
        <vt:lpwstr/>
      </vt:variant>
      <vt:variant>
        <vt:i4>720918</vt:i4>
      </vt:variant>
      <vt:variant>
        <vt:i4>0</vt:i4>
      </vt:variant>
      <vt:variant>
        <vt:i4>0</vt:i4>
      </vt:variant>
      <vt:variant>
        <vt:i4>5</vt:i4>
      </vt:variant>
      <vt:variant>
        <vt:lpwstr>http://www.wikidive.com/Sujet-Plongee/665,RGBM.php?PHPSESSID=79e97a990f5aeda49c2ee5f91a46c0dc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Microsoft Office User</dc:creator>
  <cp:keywords/>
  <cp:lastModifiedBy>Sophie LE MAOUT</cp:lastModifiedBy>
  <cp:revision>2</cp:revision>
  <cp:lastPrinted>2013-10-03T14:49:00Z</cp:lastPrinted>
  <dcterms:created xsi:type="dcterms:W3CDTF">2019-05-08T12:18:00Z</dcterms:created>
  <dcterms:modified xsi:type="dcterms:W3CDTF">2019-05-08T12:18:00Z</dcterms:modified>
</cp:coreProperties>
</file>